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F1B6E" w14:textId="77777777" w:rsidR="00A420FB" w:rsidRPr="00227FBE" w:rsidRDefault="00354AB3" w:rsidP="007300FB">
      <w:pPr>
        <w:pBdr>
          <w:bottom w:val="single" w:sz="24" w:space="1" w:color="5F497A"/>
        </w:pBdr>
        <w:rPr>
          <w:rFonts w:ascii="Calibri" w:hAnsi="Calibri"/>
          <w:b/>
          <w:sz w:val="48"/>
          <w:szCs w:val="48"/>
        </w:rPr>
      </w:pPr>
      <w:bookmarkStart w:id="0" w:name="_GoBack"/>
      <w:bookmarkEnd w:id="0"/>
      <w:r w:rsidRPr="00B353B4">
        <w:rPr>
          <w:rFonts w:ascii="Calibri" w:hAnsi="Calibri"/>
          <w:b/>
          <w:sz w:val="48"/>
          <w:szCs w:val="48"/>
        </w:rPr>
        <w:t xml:space="preserve">Parent Center Data Collection </w:t>
      </w:r>
      <w:r w:rsidR="00A420FB" w:rsidRPr="00B353B4">
        <w:rPr>
          <w:rFonts w:ascii="Calibri" w:hAnsi="Calibri"/>
          <w:b/>
          <w:sz w:val="48"/>
          <w:szCs w:val="48"/>
        </w:rPr>
        <w:t>Worksheet</w:t>
      </w:r>
    </w:p>
    <w:p w14:paraId="1AEC1AB0" w14:textId="77777777" w:rsidR="002B120B" w:rsidRDefault="00633C33" w:rsidP="007300FB">
      <w:pPr>
        <w:rPr>
          <w:rFonts w:ascii="Calibri" w:hAnsi="Calibri"/>
        </w:rPr>
      </w:pPr>
      <w:r w:rsidRPr="007300FB">
        <w:rPr>
          <w:rFonts w:ascii="Calibri" w:hAnsi="Calibri"/>
        </w:rPr>
        <w:t>Please s</w:t>
      </w:r>
      <w:r w:rsidR="00D2069E" w:rsidRPr="007300FB">
        <w:rPr>
          <w:rFonts w:ascii="Calibri" w:hAnsi="Calibri"/>
        </w:rPr>
        <w:t>ee</w:t>
      </w:r>
      <w:r w:rsidR="008E2445">
        <w:rPr>
          <w:rFonts w:ascii="Calibri" w:hAnsi="Calibri"/>
        </w:rPr>
        <w:t xml:space="preserve"> the</w:t>
      </w:r>
      <w:r w:rsidR="00D2069E" w:rsidRPr="007300FB">
        <w:rPr>
          <w:rFonts w:ascii="Calibri" w:hAnsi="Calibri"/>
        </w:rPr>
        <w:t xml:space="preserve"> </w:t>
      </w:r>
      <w:r w:rsidR="00D540A6" w:rsidRPr="007300FB">
        <w:rPr>
          <w:rFonts w:ascii="Calibri" w:hAnsi="Calibri"/>
          <w:b/>
          <w:i/>
        </w:rPr>
        <w:t>KEY</w:t>
      </w:r>
      <w:r w:rsidR="00D2069E" w:rsidRPr="007300FB">
        <w:rPr>
          <w:rFonts w:ascii="Calibri" w:hAnsi="Calibri"/>
          <w:b/>
          <w:i/>
        </w:rPr>
        <w:t xml:space="preserve"> </w:t>
      </w:r>
      <w:r w:rsidRPr="007300FB">
        <w:rPr>
          <w:rFonts w:ascii="Calibri" w:hAnsi="Calibri"/>
          <w:b/>
          <w:i/>
        </w:rPr>
        <w:t xml:space="preserve">TO </w:t>
      </w:r>
      <w:r w:rsidR="00D2069E" w:rsidRPr="007300FB">
        <w:rPr>
          <w:rFonts w:ascii="Calibri" w:hAnsi="Calibri"/>
          <w:b/>
          <w:i/>
        </w:rPr>
        <w:t>PARENT CENTER DATA COLLECTION FORM</w:t>
      </w:r>
      <w:r w:rsidRPr="007300FB">
        <w:rPr>
          <w:rFonts w:ascii="Calibri" w:hAnsi="Calibri"/>
          <w:i/>
        </w:rPr>
        <w:t xml:space="preserve"> </w:t>
      </w:r>
      <w:r w:rsidR="00D2069E" w:rsidRPr="007300FB">
        <w:rPr>
          <w:rFonts w:ascii="Calibri" w:hAnsi="Calibri"/>
        </w:rPr>
        <w:t xml:space="preserve">for </w:t>
      </w:r>
      <w:r w:rsidR="002E587D" w:rsidRPr="007300FB">
        <w:rPr>
          <w:rFonts w:ascii="Calibri" w:hAnsi="Calibri"/>
        </w:rPr>
        <w:t xml:space="preserve">definitions and </w:t>
      </w:r>
      <w:r w:rsidRPr="007300FB">
        <w:rPr>
          <w:rFonts w:ascii="Calibri" w:hAnsi="Calibri"/>
        </w:rPr>
        <w:t xml:space="preserve">details </w:t>
      </w:r>
      <w:r w:rsidR="00D2069E" w:rsidRPr="007300FB">
        <w:rPr>
          <w:rFonts w:ascii="Calibri" w:hAnsi="Calibri"/>
        </w:rPr>
        <w:t xml:space="preserve">about </w:t>
      </w:r>
      <w:r w:rsidRPr="007300FB">
        <w:rPr>
          <w:rFonts w:ascii="Calibri" w:hAnsi="Calibri"/>
        </w:rPr>
        <w:t xml:space="preserve">what information to include </w:t>
      </w:r>
      <w:r w:rsidR="002E587D" w:rsidRPr="007300FB">
        <w:rPr>
          <w:rFonts w:ascii="Calibri" w:hAnsi="Calibri"/>
        </w:rPr>
        <w:t xml:space="preserve">for </w:t>
      </w:r>
      <w:r w:rsidRPr="007300FB">
        <w:rPr>
          <w:rFonts w:ascii="Calibri" w:hAnsi="Calibri"/>
        </w:rPr>
        <w:t>each data point</w:t>
      </w:r>
      <w:r w:rsidR="00D2069E" w:rsidRPr="007300FB">
        <w:rPr>
          <w:rFonts w:ascii="Calibri" w:hAnsi="Calibri"/>
        </w:rPr>
        <w:t>.</w:t>
      </w:r>
      <w:r w:rsidR="009B35B3">
        <w:rPr>
          <w:rFonts w:ascii="Calibri" w:hAnsi="Calibri"/>
        </w:rPr>
        <w:t xml:space="preserve"> </w:t>
      </w:r>
      <w:r w:rsidR="00BE159C">
        <w:rPr>
          <w:rFonts w:ascii="Calibri" w:hAnsi="Calibri"/>
        </w:rPr>
        <w:t>Hovering over</w:t>
      </w:r>
      <w:r w:rsidR="009B35B3">
        <w:rPr>
          <w:rFonts w:ascii="Calibri" w:hAnsi="Calibri"/>
        </w:rPr>
        <w:t xml:space="preserve"> the footnote number will also display definitions in a pop-up window.</w:t>
      </w:r>
    </w:p>
    <w:p w14:paraId="6EC88F9A" w14:textId="77777777" w:rsidR="009B35B3" w:rsidRPr="007300FB" w:rsidRDefault="009B35B3" w:rsidP="007300FB">
      <w:pPr>
        <w:rPr>
          <w:rFonts w:ascii="Calibri" w:hAnsi="Calibri"/>
        </w:rPr>
      </w:pPr>
    </w:p>
    <w:p w14:paraId="1F39F398" w14:textId="77777777" w:rsidR="002E587D" w:rsidRDefault="00755C90" w:rsidP="00755C90">
      <w:pPr>
        <w:pStyle w:val="Heading1"/>
        <w:numPr>
          <w:ilvl w:val="0"/>
          <w:numId w:val="12"/>
        </w:numPr>
        <w:spacing w:before="120" w:after="0"/>
        <w:ind w:hanging="360"/>
      </w:pPr>
      <w:r>
        <w:t>CONTACTS</w:t>
      </w:r>
    </w:p>
    <w:p w14:paraId="0D42D062" w14:textId="77777777" w:rsidR="00755C90" w:rsidRPr="00755C90" w:rsidRDefault="00755C90" w:rsidP="00755C90"/>
    <w:tbl>
      <w:tblPr>
        <w:tblW w:w="4196" w:type="pct"/>
        <w:tblInd w:w="786"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8052"/>
        <w:gridCol w:w="1193"/>
      </w:tblGrid>
      <w:tr w:rsidR="00AE239B" w:rsidRPr="00F97662" w14:paraId="2227F358" w14:textId="77777777" w:rsidTr="004E35E5">
        <w:tc>
          <w:tcPr>
            <w:tcW w:w="4355" w:type="pct"/>
            <w:tcBorders>
              <w:bottom w:val="single" w:sz="6" w:space="0" w:color="000000"/>
              <w:right w:val="single" w:sz="18" w:space="0" w:color="632423"/>
            </w:tcBorders>
            <w:shd w:val="clear" w:color="auto" w:fill="auto"/>
            <w:vAlign w:val="center"/>
          </w:tcPr>
          <w:p w14:paraId="574101FD" w14:textId="77777777" w:rsidR="00AE239B" w:rsidRPr="00792326" w:rsidRDefault="00227FBE" w:rsidP="00F97662">
            <w:pPr>
              <w:spacing w:line="276" w:lineRule="auto"/>
              <w:rPr>
                <w:rFonts w:ascii="Calibri" w:hAnsi="Calibri"/>
                <w:b/>
                <w:bCs/>
                <w:i/>
                <w:iCs/>
                <w:caps/>
                <w:color w:val="800000"/>
                <w:sz w:val="22"/>
                <w:szCs w:val="22"/>
                <w:u w:val="single"/>
              </w:rPr>
            </w:pPr>
            <w:r w:rsidRPr="00792326">
              <w:rPr>
                <w:rFonts w:ascii="Calibri" w:hAnsi="Calibri"/>
                <w:b/>
                <w:bCs/>
                <w:i/>
                <w:iCs/>
                <w:caps/>
                <w:color w:val="800000"/>
                <w:sz w:val="22"/>
                <w:szCs w:val="22"/>
              </w:rPr>
              <w:t>A. Trainings</w:t>
            </w:r>
          </w:p>
        </w:tc>
        <w:tc>
          <w:tcPr>
            <w:tcW w:w="645" w:type="pct"/>
            <w:tcBorders>
              <w:top w:val="single" w:sz="18" w:space="0" w:color="632423"/>
              <w:left w:val="single" w:sz="18" w:space="0" w:color="632423"/>
              <w:bottom w:val="single" w:sz="6" w:space="0" w:color="000000"/>
              <w:right w:val="single" w:sz="18" w:space="0" w:color="632423"/>
            </w:tcBorders>
            <w:shd w:val="clear" w:color="auto" w:fill="auto"/>
            <w:vAlign w:val="center"/>
          </w:tcPr>
          <w:p w14:paraId="73F61E33" w14:textId="77777777" w:rsidR="007300FB" w:rsidRPr="00F97662" w:rsidRDefault="007300FB" w:rsidP="0044672D">
            <w:pPr>
              <w:jc w:val="center"/>
              <w:rPr>
                <w:rFonts w:ascii="Calibri" w:hAnsi="Calibri"/>
                <w:b/>
                <w:bCs/>
                <w:i/>
                <w:iCs/>
                <w:color w:val="800000"/>
                <w:sz w:val="22"/>
                <w:szCs w:val="22"/>
              </w:rPr>
            </w:pPr>
            <w:r w:rsidRPr="00F97662">
              <w:rPr>
                <w:rFonts w:ascii="Calibri" w:hAnsi="Calibri"/>
                <w:b/>
                <w:bCs/>
                <w:i/>
                <w:iCs/>
                <w:color w:val="800000"/>
                <w:sz w:val="22"/>
                <w:szCs w:val="22"/>
              </w:rPr>
              <w:t>Training</w:t>
            </w:r>
          </w:p>
          <w:p w14:paraId="43F17BD2" w14:textId="77777777" w:rsidR="00AE239B" w:rsidRPr="00F97662" w:rsidRDefault="00227FBE" w:rsidP="0044672D">
            <w:pPr>
              <w:jc w:val="center"/>
              <w:rPr>
                <w:rFonts w:ascii="Calibri" w:hAnsi="Calibri"/>
                <w:b/>
                <w:bCs/>
                <w:i/>
                <w:iCs/>
                <w:color w:val="800000"/>
                <w:sz w:val="22"/>
                <w:szCs w:val="22"/>
              </w:rPr>
            </w:pPr>
            <w:r w:rsidRPr="00F97662">
              <w:rPr>
                <w:rFonts w:ascii="Calibri" w:hAnsi="Calibri"/>
                <w:b/>
                <w:bCs/>
                <w:i/>
                <w:iCs/>
                <w:color w:val="800000"/>
                <w:sz w:val="22"/>
                <w:szCs w:val="22"/>
              </w:rPr>
              <w:t>Number</w:t>
            </w:r>
            <w:r w:rsidR="007300FB" w:rsidRPr="00F97662">
              <w:rPr>
                <w:rFonts w:ascii="Calibri" w:hAnsi="Calibri"/>
                <w:b/>
                <w:bCs/>
                <w:i/>
                <w:iCs/>
                <w:color w:val="800000"/>
                <w:sz w:val="22"/>
                <w:szCs w:val="22"/>
              </w:rPr>
              <w:t>s</w:t>
            </w:r>
          </w:p>
        </w:tc>
      </w:tr>
    </w:tbl>
    <w:p w14:paraId="71AF3874" w14:textId="77777777" w:rsidR="002E32DC" w:rsidRDefault="002E32DC" w:rsidP="00CC4973">
      <w:pPr>
        <w:numPr>
          <w:ilvl w:val="0"/>
          <w:numId w:val="22"/>
        </w:numPr>
        <w:spacing w:line="276" w:lineRule="auto"/>
        <w:rPr>
          <w:rFonts w:ascii="Calibri" w:hAnsi="Calibri"/>
          <w:sz w:val="22"/>
        </w:rPr>
        <w:sectPr w:rsidR="002E32DC" w:rsidSect="00227FBE">
          <w:headerReference w:type="even" r:id="rId7"/>
          <w:footerReference w:type="default" r:id="rId8"/>
          <w:headerReference w:type="first" r:id="rId9"/>
          <w:pgSz w:w="12240" w:h="15840"/>
          <w:pgMar w:top="720" w:right="720" w:bottom="864" w:left="720" w:header="864" w:footer="720" w:gutter="0"/>
          <w:cols w:space="720"/>
          <w:titlePg/>
          <w:docGrid w:linePitch="360"/>
        </w:sectPr>
      </w:pPr>
    </w:p>
    <w:p w14:paraId="6A15B0E6" w14:textId="77777777" w:rsidR="002E32DC" w:rsidRDefault="002E32DC" w:rsidP="00CC4973">
      <w:pPr>
        <w:numPr>
          <w:ilvl w:val="0"/>
          <w:numId w:val="22"/>
        </w:numPr>
        <w:spacing w:line="276" w:lineRule="auto"/>
        <w:rPr>
          <w:rFonts w:ascii="Calibri" w:hAnsi="Calibri"/>
          <w:sz w:val="22"/>
        </w:rPr>
        <w:sectPr w:rsidR="002E32DC" w:rsidSect="002E32DC">
          <w:type w:val="continuous"/>
          <w:pgSz w:w="12240" w:h="15840"/>
          <w:pgMar w:top="720" w:right="720" w:bottom="864" w:left="720" w:header="864" w:footer="720" w:gutter="0"/>
          <w:cols w:space="720"/>
          <w:titlePg/>
          <w:docGrid w:linePitch="360"/>
        </w:sectPr>
      </w:pPr>
    </w:p>
    <w:tbl>
      <w:tblPr>
        <w:tblW w:w="4196" w:type="pct"/>
        <w:tblInd w:w="786"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8052"/>
        <w:gridCol w:w="1193"/>
      </w:tblGrid>
      <w:tr w:rsidR="00AE239B" w:rsidRPr="00F97662" w14:paraId="676D8FA9" w14:textId="77777777" w:rsidTr="004E35E5">
        <w:tc>
          <w:tcPr>
            <w:tcW w:w="4355" w:type="pct"/>
            <w:tcBorders>
              <w:right w:val="single" w:sz="18" w:space="0" w:color="632423"/>
            </w:tcBorders>
            <w:shd w:val="clear" w:color="auto" w:fill="auto"/>
          </w:tcPr>
          <w:p w14:paraId="5D306402" w14:textId="77777777" w:rsidR="00AE239B" w:rsidRPr="00F97662" w:rsidRDefault="00AE239B" w:rsidP="007E6BD8">
            <w:pPr>
              <w:numPr>
                <w:ilvl w:val="0"/>
                <w:numId w:val="22"/>
              </w:numPr>
              <w:spacing w:line="276" w:lineRule="auto"/>
              <w:ind w:left="360" w:hanging="360"/>
              <w:rPr>
                <w:rFonts w:ascii="Calibri" w:hAnsi="Calibri"/>
                <w:color w:val="FF0000"/>
                <w:sz w:val="22"/>
              </w:rPr>
            </w:pPr>
            <w:r w:rsidRPr="00F97662">
              <w:rPr>
                <w:rFonts w:ascii="Calibri" w:hAnsi="Calibri"/>
                <w:sz w:val="22"/>
              </w:rPr>
              <w:t xml:space="preserve">Number of </w:t>
            </w:r>
            <w:r w:rsidRPr="00F97662">
              <w:rPr>
                <w:rFonts w:ascii="Calibri" w:hAnsi="Calibri"/>
                <w:b/>
                <w:color w:val="1F497D"/>
                <w:sz w:val="22"/>
              </w:rPr>
              <w:t>paren</w:t>
            </w:r>
            <w:r w:rsidR="002E32DC">
              <w:rPr>
                <w:rFonts w:ascii="Calibri" w:hAnsi="Calibri"/>
                <w:b/>
                <w:color w:val="1F497D"/>
                <w:sz w:val="22"/>
              </w:rPr>
              <w:t>ts</w:t>
            </w:r>
            <w:r w:rsidR="008C5411">
              <w:rPr>
                <w:rFonts w:ascii="Calibri" w:hAnsi="Calibri"/>
                <w:b/>
                <w:color w:val="1F497D"/>
                <w:sz w:val="22"/>
              </w:rPr>
              <w:t xml:space="preserve"> of children under transition age</w:t>
            </w:r>
            <w:r w:rsidR="002E32DC">
              <w:rPr>
                <w:rStyle w:val="EndnoteReference"/>
                <w:rFonts w:ascii="Calibri" w:hAnsi="Calibri"/>
                <w:b/>
                <w:color w:val="1F497D"/>
                <w:sz w:val="22"/>
              </w:rPr>
              <w:endnoteReference w:id="1"/>
            </w:r>
            <w:r w:rsidRPr="008E2445">
              <w:rPr>
                <w:rFonts w:ascii="Calibri" w:hAnsi="Calibri"/>
                <w:b/>
                <w:sz w:val="22"/>
              </w:rPr>
              <w:t xml:space="preserve"> </w:t>
            </w:r>
            <w:r w:rsidR="008E2445" w:rsidRPr="008E2445">
              <w:rPr>
                <w:rFonts w:ascii="Calibri" w:hAnsi="Calibri"/>
                <w:sz w:val="22"/>
              </w:rPr>
              <w:t xml:space="preserve">attending </w:t>
            </w:r>
            <w:r w:rsidRPr="00F97662">
              <w:rPr>
                <w:rFonts w:ascii="Calibri" w:hAnsi="Calibri"/>
                <w:b/>
                <w:sz w:val="22"/>
              </w:rPr>
              <w:t>in-person trainings</w:t>
            </w:r>
            <w:r w:rsidR="00787447" w:rsidRPr="004865B0">
              <w:rPr>
                <w:rStyle w:val="EndnoteReference"/>
                <w:rFonts w:ascii="Calibri" w:hAnsi="Calibri"/>
                <w:b/>
                <w:sz w:val="22"/>
              </w:rPr>
              <w:endnoteReference w:id="2"/>
            </w:r>
          </w:p>
        </w:tc>
        <w:tc>
          <w:tcPr>
            <w:tcW w:w="645" w:type="pct"/>
            <w:tcBorders>
              <w:left w:val="single" w:sz="18" w:space="0" w:color="632423"/>
              <w:right w:val="single" w:sz="18" w:space="0" w:color="632423"/>
            </w:tcBorders>
            <w:shd w:val="clear" w:color="auto" w:fill="auto"/>
          </w:tcPr>
          <w:p w14:paraId="2479959E" w14:textId="77777777" w:rsidR="00AE239B" w:rsidRPr="00F97662" w:rsidRDefault="00AE239B" w:rsidP="00F97662">
            <w:pPr>
              <w:spacing w:line="276" w:lineRule="auto"/>
              <w:rPr>
                <w:rFonts w:ascii="Calibri" w:hAnsi="Calibri"/>
                <w:sz w:val="22"/>
              </w:rPr>
            </w:pPr>
          </w:p>
        </w:tc>
      </w:tr>
      <w:tr w:rsidR="00AE239B" w:rsidRPr="00F97662" w14:paraId="272711EE" w14:textId="77777777" w:rsidTr="004E35E5">
        <w:tc>
          <w:tcPr>
            <w:tcW w:w="4355" w:type="pct"/>
            <w:tcBorders>
              <w:right w:val="single" w:sz="18" w:space="0" w:color="632423"/>
            </w:tcBorders>
            <w:shd w:val="clear" w:color="auto" w:fill="auto"/>
          </w:tcPr>
          <w:p w14:paraId="712D2840" w14:textId="77777777" w:rsidR="00AE239B" w:rsidRPr="008C5411" w:rsidRDefault="00AE239B" w:rsidP="007E6BD8">
            <w:pPr>
              <w:numPr>
                <w:ilvl w:val="0"/>
                <w:numId w:val="22"/>
              </w:numPr>
              <w:spacing w:line="276" w:lineRule="auto"/>
              <w:ind w:left="360" w:hanging="360"/>
              <w:rPr>
                <w:rFonts w:ascii="Calibri" w:hAnsi="Calibri"/>
                <w:sz w:val="22"/>
              </w:rPr>
            </w:pPr>
            <w:r w:rsidRPr="00F97662">
              <w:rPr>
                <w:rFonts w:ascii="Calibri" w:hAnsi="Calibri"/>
                <w:sz w:val="22"/>
              </w:rPr>
              <w:t xml:space="preserve">Number of </w:t>
            </w:r>
            <w:r w:rsidR="008C5411" w:rsidRPr="00F97662">
              <w:rPr>
                <w:rFonts w:ascii="Calibri" w:hAnsi="Calibri"/>
                <w:b/>
                <w:color w:val="1F497D"/>
                <w:sz w:val="22"/>
              </w:rPr>
              <w:t>paren</w:t>
            </w:r>
            <w:r w:rsidR="008C5411">
              <w:rPr>
                <w:rFonts w:ascii="Calibri" w:hAnsi="Calibri"/>
                <w:b/>
                <w:color w:val="1F497D"/>
                <w:sz w:val="22"/>
              </w:rPr>
              <w:t>ts of children under transition age</w:t>
            </w:r>
            <w:r w:rsidR="008C5411">
              <w:rPr>
                <w:rStyle w:val="EndnoteReference"/>
                <w:rFonts w:ascii="Calibri" w:hAnsi="Calibri"/>
                <w:b/>
                <w:color w:val="1F497D"/>
                <w:sz w:val="22"/>
              </w:rPr>
              <w:endnoteReference w:id="3"/>
            </w:r>
            <w:r w:rsidRPr="00F97662">
              <w:rPr>
                <w:rFonts w:ascii="Calibri" w:hAnsi="Calibri"/>
                <w:b/>
                <w:color w:val="632423"/>
                <w:sz w:val="22"/>
              </w:rPr>
              <w:t xml:space="preserve"> </w:t>
            </w:r>
            <w:r w:rsidR="008E2445" w:rsidRPr="008E2445">
              <w:rPr>
                <w:rFonts w:ascii="Calibri" w:hAnsi="Calibri"/>
                <w:sz w:val="22"/>
              </w:rPr>
              <w:t>attending</w:t>
            </w:r>
            <w:r w:rsidR="008E2445" w:rsidRPr="00F97662">
              <w:rPr>
                <w:rFonts w:ascii="Calibri" w:hAnsi="Calibri"/>
                <w:sz w:val="22"/>
              </w:rPr>
              <w:t xml:space="preserve"> </w:t>
            </w:r>
            <w:r w:rsidRPr="00F97662">
              <w:rPr>
                <w:rFonts w:ascii="Calibri" w:hAnsi="Calibri"/>
                <w:b/>
                <w:sz w:val="22"/>
              </w:rPr>
              <w:t>virtual trainings</w:t>
            </w:r>
            <w:r w:rsidR="004865B0" w:rsidRPr="008342E1">
              <w:rPr>
                <w:rStyle w:val="EndnoteReference"/>
                <w:rFonts w:ascii="Calibri" w:hAnsi="Calibri"/>
                <w:b/>
                <w:sz w:val="22"/>
              </w:rPr>
              <w:endnoteReference w:id="4"/>
            </w:r>
          </w:p>
          <w:p w14:paraId="6C6E01A1" w14:textId="77777777" w:rsidR="008C5411" w:rsidRPr="008C5411" w:rsidRDefault="008C5411" w:rsidP="007E6BD8">
            <w:pPr>
              <w:numPr>
                <w:ilvl w:val="0"/>
                <w:numId w:val="22"/>
              </w:numPr>
              <w:spacing w:line="276" w:lineRule="auto"/>
              <w:ind w:left="360" w:hanging="360"/>
              <w:rPr>
                <w:rFonts w:ascii="Calibri" w:hAnsi="Calibri"/>
                <w:sz w:val="22"/>
              </w:rPr>
            </w:pPr>
            <w:r w:rsidRPr="00F97662">
              <w:rPr>
                <w:rFonts w:ascii="Calibri" w:hAnsi="Calibri"/>
                <w:sz w:val="22"/>
              </w:rPr>
              <w:t xml:space="preserve">Number of </w:t>
            </w:r>
            <w:r w:rsidRPr="00F97662">
              <w:rPr>
                <w:rFonts w:ascii="Calibri" w:hAnsi="Calibri"/>
                <w:b/>
                <w:color w:val="1F497D"/>
                <w:sz w:val="22"/>
              </w:rPr>
              <w:t>paren</w:t>
            </w:r>
            <w:r>
              <w:rPr>
                <w:rFonts w:ascii="Calibri" w:hAnsi="Calibri"/>
                <w:b/>
                <w:color w:val="1F497D"/>
                <w:sz w:val="22"/>
              </w:rPr>
              <w:t>ts of transition-age youth and older</w:t>
            </w:r>
            <w:r>
              <w:rPr>
                <w:rStyle w:val="EndnoteReference"/>
                <w:rFonts w:ascii="Calibri" w:hAnsi="Calibri"/>
                <w:b/>
                <w:color w:val="1F497D"/>
                <w:sz w:val="22"/>
              </w:rPr>
              <w:endnoteReference w:id="5"/>
            </w:r>
            <w:r w:rsidRPr="008E2445">
              <w:rPr>
                <w:rFonts w:ascii="Calibri" w:hAnsi="Calibri"/>
                <w:b/>
                <w:sz w:val="22"/>
              </w:rPr>
              <w:t xml:space="preserve"> </w:t>
            </w:r>
            <w:r w:rsidRPr="008E2445">
              <w:rPr>
                <w:rFonts w:ascii="Calibri" w:hAnsi="Calibri"/>
                <w:sz w:val="22"/>
              </w:rPr>
              <w:t xml:space="preserve">attending </w:t>
            </w:r>
            <w:r w:rsidRPr="00F97662">
              <w:rPr>
                <w:rFonts w:ascii="Calibri" w:hAnsi="Calibri"/>
                <w:b/>
                <w:sz w:val="22"/>
              </w:rPr>
              <w:t>in-person trainings</w:t>
            </w:r>
            <w:r w:rsidRPr="004865B0">
              <w:rPr>
                <w:rStyle w:val="EndnoteReference"/>
                <w:rFonts w:ascii="Calibri" w:hAnsi="Calibri"/>
                <w:b/>
                <w:sz w:val="22"/>
              </w:rPr>
              <w:endnoteReference w:id="6"/>
            </w:r>
          </w:p>
          <w:p w14:paraId="53416A5C" w14:textId="77777777" w:rsidR="008C5411" w:rsidRPr="008C5411" w:rsidRDefault="008C5411" w:rsidP="007E6BD8">
            <w:pPr>
              <w:numPr>
                <w:ilvl w:val="0"/>
                <w:numId w:val="22"/>
              </w:numPr>
              <w:spacing w:line="276" w:lineRule="auto"/>
              <w:ind w:left="360" w:hanging="360"/>
              <w:rPr>
                <w:rFonts w:ascii="Calibri" w:hAnsi="Calibri"/>
                <w:sz w:val="22"/>
              </w:rPr>
            </w:pPr>
            <w:r w:rsidRPr="00F97662">
              <w:rPr>
                <w:rFonts w:ascii="Calibri" w:hAnsi="Calibri"/>
                <w:sz w:val="22"/>
              </w:rPr>
              <w:t xml:space="preserve">Number of </w:t>
            </w:r>
            <w:r w:rsidRPr="00F97662">
              <w:rPr>
                <w:rFonts w:ascii="Calibri" w:hAnsi="Calibri"/>
                <w:b/>
                <w:color w:val="1F497D"/>
                <w:sz w:val="22"/>
              </w:rPr>
              <w:t>paren</w:t>
            </w:r>
            <w:r>
              <w:rPr>
                <w:rFonts w:ascii="Calibri" w:hAnsi="Calibri"/>
                <w:b/>
                <w:color w:val="1F497D"/>
                <w:sz w:val="22"/>
              </w:rPr>
              <w:t>ts of transition-age youth and older</w:t>
            </w:r>
            <w:r>
              <w:rPr>
                <w:rStyle w:val="EndnoteReference"/>
                <w:rFonts w:ascii="Calibri" w:hAnsi="Calibri"/>
                <w:b/>
                <w:color w:val="1F497D"/>
                <w:sz w:val="22"/>
              </w:rPr>
              <w:t xml:space="preserve"> </w:t>
            </w:r>
            <w:r>
              <w:rPr>
                <w:rStyle w:val="EndnoteReference"/>
                <w:rFonts w:ascii="Calibri" w:hAnsi="Calibri"/>
                <w:b/>
                <w:color w:val="1F497D"/>
                <w:sz w:val="22"/>
              </w:rPr>
              <w:endnoteReference w:id="7"/>
            </w:r>
            <w:r w:rsidRPr="00F97662">
              <w:rPr>
                <w:rFonts w:ascii="Calibri" w:hAnsi="Calibri"/>
                <w:b/>
                <w:color w:val="632423"/>
                <w:sz w:val="22"/>
              </w:rPr>
              <w:t xml:space="preserve"> </w:t>
            </w:r>
            <w:r w:rsidRPr="008E2445">
              <w:rPr>
                <w:rFonts w:ascii="Calibri" w:hAnsi="Calibri"/>
                <w:sz w:val="22"/>
              </w:rPr>
              <w:t>attending</w:t>
            </w:r>
            <w:r w:rsidRPr="00F97662">
              <w:rPr>
                <w:rFonts w:ascii="Calibri" w:hAnsi="Calibri"/>
                <w:sz w:val="22"/>
              </w:rPr>
              <w:t xml:space="preserve"> </w:t>
            </w:r>
            <w:r w:rsidRPr="00F97662">
              <w:rPr>
                <w:rFonts w:ascii="Calibri" w:hAnsi="Calibri"/>
                <w:b/>
                <w:sz w:val="22"/>
              </w:rPr>
              <w:t>virtual trainings</w:t>
            </w:r>
            <w:r w:rsidRPr="008342E1">
              <w:rPr>
                <w:rStyle w:val="EndnoteReference"/>
                <w:rFonts w:ascii="Calibri" w:hAnsi="Calibri"/>
                <w:b/>
                <w:sz w:val="22"/>
              </w:rPr>
              <w:endnoteReference w:id="8"/>
            </w:r>
          </w:p>
        </w:tc>
        <w:tc>
          <w:tcPr>
            <w:tcW w:w="645" w:type="pct"/>
            <w:tcBorders>
              <w:left w:val="single" w:sz="18" w:space="0" w:color="632423"/>
              <w:right w:val="single" w:sz="18" w:space="0" w:color="632423"/>
            </w:tcBorders>
            <w:shd w:val="clear" w:color="auto" w:fill="auto"/>
          </w:tcPr>
          <w:p w14:paraId="0F9A226B" w14:textId="77777777" w:rsidR="00AE239B" w:rsidRPr="00F97662" w:rsidRDefault="00AE239B" w:rsidP="00F97662">
            <w:pPr>
              <w:spacing w:line="276" w:lineRule="auto"/>
              <w:rPr>
                <w:rFonts w:ascii="Calibri" w:hAnsi="Calibri"/>
                <w:sz w:val="22"/>
              </w:rPr>
            </w:pPr>
          </w:p>
        </w:tc>
      </w:tr>
      <w:tr w:rsidR="00AE239B" w:rsidRPr="00F97662" w14:paraId="782AB75F" w14:textId="77777777" w:rsidTr="004E35E5">
        <w:tc>
          <w:tcPr>
            <w:tcW w:w="4355" w:type="pct"/>
            <w:tcBorders>
              <w:right w:val="single" w:sz="18" w:space="0" w:color="632423"/>
            </w:tcBorders>
            <w:shd w:val="clear" w:color="auto" w:fill="auto"/>
          </w:tcPr>
          <w:p w14:paraId="20E78DA3" w14:textId="77777777" w:rsidR="00AE239B" w:rsidRPr="00F97662" w:rsidRDefault="00AE239B" w:rsidP="007E6BD8">
            <w:pPr>
              <w:numPr>
                <w:ilvl w:val="0"/>
                <w:numId w:val="22"/>
              </w:numPr>
              <w:spacing w:line="276" w:lineRule="auto"/>
              <w:ind w:left="360" w:hanging="360"/>
              <w:rPr>
                <w:rFonts w:ascii="Calibri" w:hAnsi="Calibri"/>
                <w:sz w:val="22"/>
              </w:rPr>
            </w:pPr>
            <w:r w:rsidRPr="00F97662">
              <w:rPr>
                <w:rFonts w:ascii="Calibri" w:hAnsi="Calibri"/>
                <w:sz w:val="22"/>
              </w:rPr>
              <w:t xml:space="preserve">Number of </w:t>
            </w:r>
            <w:r w:rsidRPr="00F97662">
              <w:rPr>
                <w:rFonts w:ascii="Calibri" w:hAnsi="Calibri"/>
                <w:b/>
                <w:color w:val="1F497D"/>
                <w:sz w:val="22"/>
              </w:rPr>
              <w:t>professionals/others</w:t>
            </w:r>
            <w:r w:rsidR="002E32DC" w:rsidRPr="005111EF">
              <w:rPr>
                <w:rStyle w:val="EndnoteReference"/>
                <w:rFonts w:ascii="Calibri" w:hAnsi="Calibri"/>
                <w:b/>
                <w:color w:val="1F4987"/>
                <w:sz w:val="22"/>
              </w:rPr>
              <w:endnoteReference w:id="9"/>
            </w:r>
            <w:r w:rsidRPr="00F97662">
              <w:rPr>
                <w:rFonts w:ascii="Calibri" w:hAnsi="Calibri"/>
                <w:sz w:val="22"/>
              </w:rPr>
              <w:t xml:space="preserve"> </w:t>
            </w:r>
            <w:r w:rsidR="008E2445" w:rsidRPr="008E2445">
              <w:rPr>
                <w:rFonts w:ascii="Calibri" w:hAnsi="Calibri"/>
                <w:sz w:val="22"/>
              </w:rPr>
              <w:t>attending</w:t>
            </w:r>
            <w:r w:rsidR="008E2445" w:rsidRPr="00F97662">
              <w:rPr>
                <w:rFonts w:ascii="Calibri" w:hAnsi="Calibri"/>
                <w:sz w:val="22"/>
              </w:rPr>
              <w:t xml:space="preserve"> </w:t>
            </w:r>
            <w:r w:rsidRPr="00F97662">
              <w:rPr>
                <w:rFonts w:ascii="Calibri" w:hAnsi="Calibri"/>
                <w:b/>
                <w:sz w:val="22"/>
              </w:rPr>
              <w:t>in-person trainings</w:t>
            </w:r>
          </w:p>
        </w:tc>
        <w:tc>
          <w:tcPr>
            <w:tcW w:w="645" w:type="pct"/>
            <w:tcBorders>
              <w:left w:val="single" w:sz="18" w:space="0" w:color="632423"/>
              <w:right w:val="single" w:sz="18" w:space="0" w:color="632423"/>
            </w:tcBorders>
            <w:shd w:val="clear" w:color="auto" w:fill="auto"/>
          </w:tcPr>
          <w:p w14:paraId="6E316633" w14:textId="77777777" w:rsidR="00AE239B" w:rsidRPr="00F97662" w:rsidRDefault="00AE239B" w:rsidP="00F97662">
            <w:pPr>
              <w:spacing w:line="276" w:lineRule="auto"/>
              <w:rPr>
                <w:rFonts w:ascii="Calibri" w:hAnsi="Calibri"/>
                <w:sz w:val="22"/>
              </w:rPr>
            </w:pPr>
          </w:p>
        </w:tc>
      </w:tr>
      <w:tr w:rsidR="00AE239B" w:rsidRPr="00F97662" w14:paraId="598A8796" w14:textId="77777777" w:rsidTr="004E35E5">
        <w:tc>
          <w:tcPr>
            <w:tcW w:w="4355" w:type="pct"/>
            <w:tcBorders>
              <w:right w:val="single" w:sz="18" w:space="0" w:color="632423"/>
            </w:tcBorders>
            <w:shd w:val="clear" w:color="auto" w:fill="auto"/>
          </w:tcPr>
          <w:p w14:paraId="19C9B9AA" w14:textId="77777777" w:rsidR="00AE239B" w:rsidRPr="00F97662" w:rsidRDefault="00AE239B" w:rsidP="007E6BD8">
            <w:pPr>
              <w:numPr>
                <w:ilvl w:val="0"/>
                <w:numId w:val="22"/>
              </w:numPr>
              <w:spacing w:line="276" w:lineRule="auto"/>
              <w:ind w:left="360" w:hanging="360"/>
              <w:rPr>
                <w:rFonts w:ascii="Calibri" w:hAnsi="Calibri"/>
                <w:sz w:val="22"/>
              </w:rPr>
            </w:pPr>
            <w:r w:rsidRPr="00F97662">
              <w:rPr>
                <w:rFonts w:ascii="Calibri" w:hAnsi="Calibri"/>
                <w:sz w:val="22"/>
              </w:rPr>
              <w:t xml:space="preserve">Number of </w:t>
            </w:r>
            <w:r w:rsidRPr="00F97662">
              <w:rPr>
                <w:rFonts w:ascii="Calibri" w:hAnsi="Calibri"/>
                <w:b/>
                <w:color w:val="1F497D"/>
                <w:sz w:val="22"/>
              </w:rPr>
              <w:t>professionals/others</w:t>
            </w:r>
            <w:r w:rsidRPr="00F97662">
              <w:rPr>
                <w:rFonts w:ascii="Calibri" w:hAnsi="Calibri"/>
                <w:sz w:val="22"/>
              </w:rPr>
              <w:t xml:space="preserve"> </w:t>
            </w:r>
            <w:r w:rsidR="008E2445" w:rsidRPr="008E2445">
              <w:rPr>
                <w:rFonts w:ascii="Calibri" w:hAnsi="Calibri"/>
                <w:sz w:val="22"/>
              </w:rPr>
              <w:t>attending</w:t>
            </w:r>
            <w:r w:rsidR="008E2445" w:rsidRPr="00F97662">
              <w:rPr>
                <w:rFonts w:ascii="Calibri" w:hAnsi="Calibri"/>
                <w:sz w:val="22"/>
              </w:rPr>
              <w:t xml:space="preserve"> </w:t>
            </w:r>
            <w:r w:rsidRPr="00F97662">
              <w:rPr>
                <w:rFonts w:ascii="Calibri" w:hAnsi="Calibri"/>
                <w:b/>
                <w:sz w:val="22"/>
              </w:rPr>
              <w:t>virtual</w:t>
            </w:r>
            <w:r w:rsidRPr="00F97662">
              <w:rPr>
                <w:rFonts w:ascii="Calibri" w:hAnsi="Calibri"/>
                <w:b/>
                <w:color w:val="FF0000"/>
                <w:sz w:val="22"/>
              </w:rPr>
              <w:t xml:space="preserve"> </w:t>
            </w:r>
            <w:r w:rsidRPr="00F97662">
              <w:rPr>
                <w:rFonts w:ascii="Calibri" w:hAnsi="Calibri"/>
                <w:b/>
                <w:sz w:val="22"/>
              </w:rPr>
              <w:t>trainings</w:t>
            </w:r>
            <w:r w:rsidRPr="00F97662">
              <w:rPr>
                <w:rFonts w:ascii="Calibri" w:hAnsi="Calibri"/>
                <w:sz w:val="22"/>
              </w:rPr>
              <w:t xml:space="preserve"> </w:t>
            </w:r>
          </w:p>
        </w:tc>
        <w:tc>
          <w:tcPr>
            <w:tcW w:w="645" w:type="pct"/>
            <w:tcBorders>
              <w:left w:val="single" w:sz="18" w:space="0" w:color="632423"/>
              <w:right w:val="single" w:sz="18" w:space="0" w:color="632423"/>
            </w:tcBorders>
            <w:shd w:val="clear" w:color="auto" w:fill="auto"/>
          </w:tcPr>
          <w:p w14:paraId="6AE475DD" w14:textId="77777777" w:rsidR="00AE239B" w:rsidRPr="00F97662" w:rsidRDefault="00AE239B" w:rsidP="00F97662">
            <w:pPr>
              <w:spacing w:line="276" w:lineRule="auto"/>
              <w:rPr>
                <w:rFonts w:ascii="Calibri" w:hAnsi="Calibri"/>
                <w:sz w:val="22"/>
              </w:rPr>
            </w:pPr>
          </w:p>
        </w:tc>
      </w:tr>
      <w:tr w:rsidR="00AE239B" w:rsidRPr="00F97662" w14:paraId="166B105D" w14:textId="77777777" w:rsidTr="004E35E5">
        <w:tc>
          <w:tcPr>
            <w:tcW w:w="4355" w:type="pct"/>
            <w:tcBorders>
              <w:right w:val="single" w:sz="18" w:space="0" w:color="632423"/>
            </w:tcBorders>
            <w:shd w:val="clear" w:color="auto" w:fill="auto"/>
          </w:tcPr>
          <w:p w14:paraId="32805957" w14:textId="77777777" w:rsidR="00AE239B" w:rsidRPr="00F97662" w:rsidRDefault="00AE239B" w:rsidP="007E6BD8">
            <w:pPr>
              <w:numPr>
                <w:ilvl w:val="0"/>
                <w:numId w:val="22"/>
              </w:numPr>
              <w:spacing w:line="276" w:lineRule="auto"/>
              <w:ind w:left="360" w:hanging="360"/>
              <w:rPr>
                <w:rFonts w:ascii="Calibri" w:hAnsi="Calibri"/>
                <w:sz w:val="22"/>
              </w:rPr>
            </w:pPr>
            <w:r w:rsidRPr="00F97662">
              <w:rPr>
                <w:rFonts w:ascii="Calibri" w:hAnsi="Calibri"/>
                <w:sz w:val="22"/>
              </w:rPr>
              <w:t xml:space="preserve">Number of </w:t>
            </w:r>
            <w:r w:rsidRPr="00F97662">
              <w:rPr>
                <w:rFonts w:ascii="Calibri" w:hAnsi="Calibri"/>
                <w:b/>
                <w:color w:val="1F497D"/>
                <w:sz w:val="22"/>
              </w:rPr>
              <w:t>students</w:t>
            </w:r>
            <w:r w:rsidR="008C5411">
              <w:rPr>
                <w:rFonts w:ascii="Calibri" w:hAnsi="Calibri"/>
                <w:b/>
                <w:color w:val="1F497D"/>
                <w:sz w:val="22"/>
              </w:rPr>
              <w:t xml:space="preserve"> under transition age</w:t>
            </w:r>
            <w:r w:rsidR="005111EF">
              <w:rPr>
                <w:rStyle w:val="EndnoteReference"/>
                <w:rFonts w:ascii="Calibri" w:hAnsi="Calibri"/>
                <w:b/>
                <w:color w:val="1F497D"/>
                <w:sz w:val="22"/>
              </w:rPr>
              <w:endnoteReference w:id="10"/>
            </w:r>
            <w:r w:rsidRPr="00F97662">
              <w:rPr>
                <w:rFonts w:ascii="Calibri" w:hAnsi="Calibri"/>
                <w:b/>
                <w:sz w:val="22"/>
              </w:rPr>
              <w:t xml:space="preserve"> </w:t>
            </w:r>
            <w:r w:rsidR="008E2445" w:rsidRPr="008E2445">
              <w:rPr>
                <w:rFonts w:ascii="Calibri" w:hAnsi="Calibri"/>
                <w:sz w:val="22"/>
              </w:rPr>
              <w:t>attending</w:t>
            </w:r>
            <w:r w:rsidR="008E2445" w:rsidRPr="00F97662">
              <w:rPr>
                <w:rFonts w:ascii="Calibri" w:hAnsi="Calibri"/>
                <w:sz w:val="22"/>
              </w:rPr>
              <w:t xml:space="preserve"> </w:t>
            </w:r>
            <w:r w:rsidRPr="00F97662">
              <w:rPr>
                <w:rFonts w:ascii="Calibri" w:hAnsi="Calibri"/>
                <w:b/>
                <w:sz w:val="22"/>
              </w:rPr>
              <w:t>in-person trainings</w:t>
            </w:r>
          </w:p>
        </w:tc>
        <w:tc>
          <w:tcPr>
            <w:tcW w:w="645" w:type="pct"/>
            <w:tcBorders>
              <w:left w:val="single" w:sz="18" w:space="0" w:color="632423"/>
              <w:right w:val="single" w:sz="18" w:space="0" w:color="632423"/>
            </w:tcBorders>
            <w:shd w:val="clear" w:color="auto" w:fill="auto"/>
          </w:tcPr>
          <w:p w14:paraId="00F01BE7" w14:textId="77777777" w:rsidR="00AE239B" w:rsidRPr="00F97662" w:rsidRDefault="00AE239B" w:rsidP="00F97662">
            <w:pPr>
              <w:spacing w:line="276" w:lineRule="auto"/>
              <w:rPr>
                <w:rFonts w:ascii="Calibri" w:hAnsi="Calibri"/>
                <w:sz w:val="22"/>
              </w:rPr>
            </w:pPr>
          </w:p>
        </w:tc>
      </w:tr>
      <w:tr w:rsidR="008C5411" w:rsidRPr="00F97662" w14:paraId="28C0B798" w14:textId="77777777" w:rsidTr="008C5411">
        <w:trPr>
          <w:trHeight w:val="630"/>
        </w:trPr>
        <w:tc>
          <w:tcPr>
            <w:tcW w:w="4355" w:type="pct"/>
            <w:tcBorders>
              <w:right w:val="single" w:sz="18" w:space="0" w:color="632423"/>
            </w:tcBorders>
            <w:shd w:val="clear" w:color="auto" w:fill="auto"/>
          </w:tcPr>
          <w:p w14:paraId="245F700B" w14:textId="77777777" w:rsidR="008C5411" w:rsidRPr="008C5411" w:rsidRDefault="008C5411" w:rsidP="007E6BD8">
            <w:pPr>
              <w:numPr>
                <w:ilvl w:val="0"/>
                <w:numId w:val="22"/>
              </w:numPr>
              <w:spacing w:line="276" w:lineRule="auto"/>
              <w:ind w:left="360" w:hanging="360"/>
              <w:rPr>
                <w:rFonts w:ascii="Calibri" w:hAnsi="Calibri"/>
                <w:sz w:val="22"/>
              </w:rPr>
            </w:pPr>
            <w:r w:rsidRPr="00F97662">
              <w:rPr>
                <w:rFonts w:ascii="Calibri" w:hAnsi="Calibri"/>
                <w:sz w:val="22"/>
              </w:rPr>
              <w:t xml:space="preserve">Number of </w:t>
            </w:r>
            <w:r w:rsidRPr="00F97662">
              <w:rPr>
                <w:rFonts w:ascii="Calibri" w:hAnsi="Calibri"/>
                <w:b/>
                <w:color w:val="1F497D"/>
                <w:sz w:val="22"/>
              </w:rPr>
              <w:t>students</w:t>
            </w:r>
            <w:r>
              <w:rPr>
                <w:rFonts w:ascii="Calibri" w:hAnsi="Calibri"/>
                <w:b/>
                <w:color w:val="1F497D"/>
                <w:sz w:val="22"/>
              </w:rPr>
              <w:t xml:space="preserve"> under transition age</w:t>
            </w:r>
            <w:r>
              <w:rPr>
                <w:rStyle w:val="EndnoteReference"/>
                <w:rFonts w:ascii="Calibri" w:hAnsi="Calibri"/>
                <w:b/>
                <w:color w:val="1F497D"/>
                <w:sz w:val="22"/>
              </w:rPr>
              <w:endnoteReference w:id="11"/>
            </w:r>
            <w:r w:rsidRPr="00F97662">
              <w:rPr>
                <w:rFonts w:ascii="Calibri" w:hAnsi="Calibri"/>
                <w:b/>
                <w:sz w:val="22"/>
              </w:rPr>
              <w:t xml:space="preserve"> </w:t>
            </w:r>
            <w:r w:rsidRPr="008E2445">
              <w:rPr>
                <w:rFonts w:ascii="Calibri" w:hAnsi="Calibri"/>
                <w:sz w:val="22"/>
              </w:rPr>
              <w:t>attending</w:t>
            </w:r>
            <w:r w:rsidRPr="00F97662">
              <w:rPr>
                <w:rFonts w:ascii="Calibri" w:hAnsi="Calibri"/>
                <w:sz w:val="22"/>
              </w:rPr>
              <w:t xml:space="preserve"> </w:t>
            </w:r>
            <w:r w:rsidRPr="00F97662">
              <w:rPr>
                <w:rFonts w:ascii="Calibri" w:hAnsi="Calibri"/>
                <w:b/>
                <w:sz w:val="22"/>
              </w:rPr>
              <w:t>virtual</w:t>
            </w:r>
            <w:r w:rsidRPr="00F97662">
              <w:rPr>
                <w:rFonts w:ascii="Calibri" w:hAnsi="Calibri"/>
                <w:b/>
                <w:color w:val="FF0000"/>
                <w:sz w:val="22"/>
              </w:rPr>
              <w:t xml:space="preserve"> </w:t>
            </w:r>
            <w:r w:rsidRPr="00F97662">
              <w:rPr>
                <w:rFonts w:ascii="Calibri" w:hAnsi="Calibri"/>
                <w:b/>
                <w:sz w:val="22"/>
              </w:rPr>
              <w:t>trainings</w:t>
            </w:r>
          </w:p>
          <w:p w14:paraId="7C5A1412" w14:textId="77777777" w:rsidR="008C5411" w:rsidRPr="008C5411" w:rsidRDefault="008C5411" w:rsidP="007E6BD8">
            <w:pPr>
              <w:numPr>
                <w:ilvl w:val="0"/>
                <w:numId w:val="22"/>
              </w:numPr>
              <w:spacing w:line="276" w:lineRule="auto"/>
              <w:ind w:left="360" w:hanging="360"/>
              <w:rPr>
                <w:rFonts w:ascii="Calibri" w:hAnsi="Calibri"/>
                <w:sz w:val="22"/>
              </w:rPr>
            </w:pPr>
            <w:r>
              <w:rPr>
                <w:rFonts w:ascii="Calibri" w:hAnsi="Calibri"/>
                <w:sz w:val="22"/>
              </w:rPr>
              <w:t xml:space="preserve">Number of </w:t>
            </w:r>
            <w:r>
              <w:rPr>
                <w:rFonts w:ascii="Calibri" w:hAnsi="Calibri"/>
                <w:b/>
                <w:color w:val="1F497D"/>
                <w:sz w:val="22"/>
              </w:rPr>
              <w:t xml:space="preserve">youth and young adults of transition age and older </w:t>
            </w:r>
            <w:r w:rsidRPr="008E2445">
              <w:rPr>
                <w:rFonts w:ascii="Calibri" w:hAnsi="Calibri"/>
                <w:sz w:val="22"/>
              </w:rPr>
              <w:t>attending</w:t>
            </w:r>
            <w:r w:rsidRPr="00F97662">
              <w:rPr>
                <w:rFonts w:ascii="Calibri" w:hAnsi="Calibri"/>
                <w:sz w:val="22"/>
              </w:rPr>
              <w:t xml:space="preserve"> </w:t>
            </w:r>
            <w:r w:rsidRPr="00F97662">
              <w:rPr>
                <w:rFonts w:ascii="Calibri" w:hAnsi="Calibri"/>
                <w:b/>
                <w:sz w:val="22"/>
              </w:rPr>
              <w:t>in-person trainings</w:t>
            </w:r>
          </w:p>
          <w:p w14:paraId="26C0F655" w14:textId="77777777" w:rsidR="008C5411" w:rsidRPr="00F97662" w:rsidRDefault="008C5411" w:rsidP="007E6BD8">
            <w:pPr>
              <w:numPr>
                <w:ilvl w:val="0"/>
                <w:numId w:val="22"/>
              </w:numPr>
              <w:spacing w:line="276" w:lineRule="auto"/>
              <w:ind w:left="360" w:hanging="360"/>
              <w:rPr>
                <w:rFonts w:ascii="Calibri" w:hAnsi="Calibri"/>
                <w:sz w:val="22"/>
              </w:rPr>
            </w:pPr>
            <w:r>
              <w:rPr>
                <w:rFonts w:ascii="Calibri" w:hAnsi="Calibri"/>
                <w:sz w:val="22"/>
              </w:rPr>
              <w:t xml:space="preserve">Number of </w:t>
            </w:r>
            <w:r>
              <w:rPr>
                <w:rFonts w:ascii="Calibri" w:hAnsi="Calibri"/>
                <w:b/>
                <w:color w:val="1F497D"/>
                <w:sz w:val="22"/>
              </w:rPr>
              <w:t xml:space="preserve">youth and young adults of transition age and older </w:t>
            </w:r>
            <w:r w:rsidRPr="008E2445">
              <w:rPr>
                <w:rFonts w:ascii="Calibri" w:hAnsi="Calibri"/>
                <w:sz w:val="22"/>
              </w:rPr>
              <w:t>attending</w:t>
            </w:r>
            <w:r w:rsidRPr="00F97662">
              <w:rPr>
                <w:rFonts w:ascii="Calibri" w:hAnsi="Calibri"/>
                <w:sz w:val="22"/>
              </w:rPr>
              <w:t xml:space="preserve"> </w:t>
            </w:r>
            <w:r w:rsidRPr="00F97662">
              <w:rPr>
                <w:rFonts w:ascii="Calibri" w:hAnsi="Calibri"/>
                <w:b/>
                <w:sz w:val="22"/>
              </w:rPr>
              <w:t>virtual</w:t>
            </w:r>
            <w:r w:rsidRPr="00F97662">
              <w:rPr>
                <w:rFonts w:ascii="Calibri" w:hAnsi="Calibri"/>
                <w:b/>
                <w:color w:val="FF0000"/>
                <w:sz w:val="22"/>
              </w:rPr>
              <w:t xml:space="preserve"> </w:t>
            </w:r>
            <w:r w:rsidRPr="00F97662">
              <w:rPr>
                <w:rFonts w:ascii="Calibri" w:hAnsi="Calibri"/>
                <w:b/>
                <w:sz w:val="22"/>
              </w:rPr>
              <w:t>trainings</w:t>
            </w:r>
          </w:p>
        </w:tc>
        <w:tc>
          <w:tcPr>
            <w:tcW w:w="645" w:type="pct"/>
            <w:tcBorders>
              <w:left w:val="single" w:sz="18" w:space="0" w:color="632423"/>
              <w:bottom w:val="single" w:sz="18" w:space="0" w:color="632423"/>
              <w:right w:val="single" w:sz="18" w:space="0" w:color="632423"/>
            </w:tcBorders>
            <w:shd w:val="clear" w:color="auto" w:fill="auto"/>
          </w:tcPr>
          <w:p w14:paraId="53B6D971" w14:textId="77777777" w:rsidR="008C5411" w:rsidRPr="00F97662" w:rsidRDefault="008C5411" w:rsidP="008C5411">
            <w:pPr>
              <w:spacing w:line="276" w:lineRule="auto"/>
              <w:rPr>
                <w:rFonts w:ascii="Calibri" w:hAnsi="Calibri"/>
                <w:sz w:val="22"/>
              </w:rPr>
            </w:pPr>
          </w:p>
        </w:tc>
      </w:tr>
    </w:tbl>
    <w:p w14:paraId="044FF925" w14:textId="77777777" w:rsidR="00A420FB" w:rsidRPr="00B353B4" w:rsidRDefault="00A420FB" w:rsidP="00AE239B">
      <w:pPr>
        <w:tabs>
          <w:tab w:val="left" w:pos="360"/>
          <w:tab w:val="left" w:pos="720"/>
          <w:tab w:val="right" w:pos="1080"/>
          <w:tab w:val="left" w:pos="1440"/>
          <w:tab w:val="right" w:pos="10080"/>
        </w:tabs>
        <w:spacing w:line="276" w:lineRule="auto"/>
        <w:rPr>
          <w:rFonts w:ascii="Calibri" w:hAnsi="Calibri"/>
          <w:bCs/>
          <w:sz w:val="22"/>
        </w:rPr>
      </w:pPr>
    </w:p>
    <w:tbl>
      <w:tblPr>
        <w:tblW w:w="4167" w:type="pct"/>
        <w:tblInd w:w="82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8010"/>
        <w:gridCol w:w="1171"/>
      </w:tblGrid>
      <w:tr w:rsidR="00227FBE" w:rsidRPr="00F97662" w14:paraId="419D35FE" w14:textId="77777777" w:rsidTr="004E35E5">
        <w:tc>
          <w:tcPr>
            <w:tcW w:w="4362" w:type="pct"/>
            <w:tcBorders>
              <w:bottom w:val="single" w:sz="6" w:space="0" w:color="000000"/>
              <w:right w:val="single" w:sz="18" w:space="0" w:color="632423"/>
            </w:tcBorders>
            <w:shd w:val="clear" w:color="auto" w:fill="auto"/>
            <w:vAlign w:val="center"/>
          </w:tcPr>
          <w:p w14:paraId="0B15B964" w14:textId="77777777" w:rsidR="00AE239B" w:rsidRPr="00792326" w:rsidRDefault="00227FBE" w:rsidP="00F97662">
            <w:pPr>
              <w:tabs>
                <w:tab w:val="left" w:pos="360"/>
                <w:tab w:val="left" w:pos="720"/>
                <w:tab w:val="right" w:pos="1080"/>
                <w:tab w:val="left" w:pos="1440"/>
                <w:tab w:val="right" w:pos="10080"/>
              </w:tabs>
              <w:spacing w:line="276" w:lineRule="auto"/>
              <w:rPr>
                <w:rFonts w:ascii="Calibri" w:hAnsi="Calibri"/>
                <w:b/>
                <w:bCs/>
                <w:i/>
                <w:iCs/>
                <w:caps/>
                <w:color w:val="FF0000"/>
                <w:sz w:val="22"/>
                <w:szCs w:val="22"/>
              </w:rPr>
            </w:pPr>
            <w:r w:rsidRPr="00792326">
              <w:rPr>
                <w:rFonts w:ascii="Calibri" w:hAnsi="Calibri"/>
                <w:b/>
                <w:bCs/>
                <w:i/>
                <w:iCs/>
                <w:caps/>
                <w:color w:val="800000"/>
                <w:sz w:val="22"/>
                <w:szCs w:val="22"/>
              </w:rPr>
              <w:t>B. Individual Assistance Contacts</w:t>
            </w:r>
          </w:p>
        </w:tc>
        <w:tc>
          <w:tcPr>
            <w:tcW w:w="638" w:type="pct"/>
            <w:tcBorders>
              <w:top w:val="single" w:sz="18" w:space="0" w:color="632423"/>
              <w:left w:val="single" w:sz="18" w:space="0" w:color="632423"/>
              <w:bottom w:val="single" w:sz="6" w:space="0" w:color="000000"/>
              <w:right w:val="single" w:sz="18" w:space="0" w:color="632423"/>
            </w:tcBorders>
            <w:shd w:val="clear" w:color="auto" w:fill="auto"/>
            <w:vAlign w:val="center"/>
          </w:tcPr>
          <w:p w14:paraId="5B75E69A" w14:textId="77777777" w:rsidR="007300FB" w:rsidRPr="00792326" w:rsidRDefault="007300FB" w:rsidP="007F0309">
            <w:pPr>
              <w:jc w:val="center"/>
              <w:rPr>
                <w:rFonts w:ascii="Calibri" w:hAnsi="Calibri"/>
                <w:b/>
                <w:bCs/>
                <w:i/>
                <w:iCs/>
                <w:color w:val="800000"/>
                <w:sz w:val="22"/>
                <w:szCs w:val="22"/>
              </w:rPr>
            </w:pPr>
            <w:r w:rsidRPr="00792326">
              <w:rPr>
                <w:rFonts w:ascii="Calibri" w:hAnsi="Calibri"/>
                <w:b/>
                <w:bCs/>
                <w:i/>
                <w:iCs/>
                <w:color w:val="800000"/>
                <w:sz w:val="22"/>
                <w:szCs w:val="22"/>
              </w:rPr>
              <w:t>Individual Assistance</w:t>
            </w:r>
          </w:p>
          <w:p w14:paraId="551C8167" w14:textId="77777777" w:rsidR="00AE239B" w:rsidRPr="00792326" w:rsidRDefault="00227FBE" w:rsidP="007F0309">
            <w:pPr>
              <w:jc w:val="center"/>
              <w:rPr>
                <w:rFonts w:ascii="Calibri" w:hAnsi="Calibri"/>
                <w:b/>
                <w:bCs/>
                <w:i/>
                <w:iCs/>
                <w:color w:val="800000"/>
                <w:sz w:val="22"/>
                <w:szCs w:val="22"/>
              </w:rPr>
            </w:pPr>
            <w:r w:rsidRPr="00792326">
              <w:rPr>
                <w:rFonts w:ascii="Calibri" w:hAnsi="Calibri"/>
                <w:b/>
                <w:bCs/>
                <w:i/>
                <w:iCs/>
                <w:color w:val="800000"/>
                <w:sz w:val="22"/>
                <w:szCs w:val="22"/>
              </w:rPr>
              <w:t>Number</w:t>
            </w:r>
            <w:r w:rsidR="007300FB" w:rsidRPr="00792326">
              <w:rPr>
                <w:rFonts w:ascii="Calibri" w:hAnsi="Calibri"/>
                <w:b/>
                <w:bCs/>
                <w:i/>
                <w:iCs/>
                <w:color w:val="800000"/>
                <w:sz w:val="22"/>
                <w:szCs w:val="22"/>
              </w:rPr>
              <w:t>s</w:t>
            </w:r>
          </w:p>
        </w:tc>
      </w:tr>
      <w:tr w:rsidR="00AE239B" w:rsidRPr="00F97662" w14:paraId="39225579" w14:textId="77777777" w:rsidTr="004E35E5">
        <w:tc>
          <w:tcPr>
            <w:tcW w:w="4362" w:type="pct"/>
            <w:tcBorders>
              <w:right w:val="single" w:sz="18" w:space="0" w:color="632423"/>
            </w:tcBorders>
            <w:shd w:val="clear" w:color="auto" w:fill="auto"/>
          </w:tcPr>
          <w:p w14:paraId="472D287D" w14:textId="77777777" w:rsidR="00AE239B" w:rsidRPr="00F97662" w:rsidRDefault="00AE239B" w:rsidP="00F97662">
            <w:pPr>
              <w:spacing w:line="276" w:lineRule="auto"/>
              <w:rPr>
                <w:rFonts w:ascii="Calibri" w:hAnsi="Calibri"/>
                <w:bCs/>
                <w:sz w:val="22"/>
              </w:rPr>
            </w:pPr>
            <w:r w:rsidRPr="00F97662">
              <w:rPr>
                <w:rFonts w:ascii="Calibri" w:hAnsi="Calibri"/>
                <w:bCs/>
                <w:sz w:val="22"/>
              </w:rPr>
              <w:t xml:space="preserve">1. Number of </w:t>
            </w:r>
            <w:r w:rsidR="0084621C" w:rsidRPr="00F97662">
              <w:rPr>
                <w:rFonts w:ascii="Calibri" w:hAnsi="Calibri"/>
                <w:b/>
                <w:color w:val="1F497D"/>
                <w:sz w:val="22"/>
              </w:rPr>
              <w:t>paren</w:t>
            </w:r>
            <w:r w:rsidR="0084621C">
              <w:rPr>
                <w:rFonts w:ascii="Calibri" w:hAnsi="Calibri"/>
                <w:b/>
                <w:color w:val="1F497D"/>
                <w:sz w:val="22"/>
              </w:rPr>
              <w:t>ts of children under transition age</w:t>
            </w:r>
            <w:r w:rsidR="0084621C">
              <w:rPr>
                <w:rStyle w:val="EndnoteReference"/>
                <w:rFonts w:ascii="Calibri" w:hAnsi="Calibri"/>
                <w:b/>
                <w:color w:val="1F497D"/>
                <w:sz w:val="22"/>
              </w:rPr>
              <w:endnoteReference w:id="12"/>
            </w:r>
            <w:r w:rsidRPr="00F97662">
              <w:rPr>
                <w:rFonts w:ascii="Calibri" w:hAnsi="Calibri"/>
                <w:bCs/>
                <w:sz w:val="22"/>
              </w:rPr>
              <w:t xml:space="preserve"> reached through: </w:t>
            </w:r>
            <w:bookmarkStart w:id="1" w:name="OLE_LINK19"/>
          </w:p>
        </w:tc>
        <w:tc>
          <w:tcPr>
            <w:tcW w:w="638" w:type="pct"/>
            <w:tcBorders>
              <w:left w:val="single" w:sz="18" w:space="0" w:color="632423"/>
              <w:right w:val="single" w:sz="18" w:space="0" w:color="632423"/>
            </w:tcBorders>
            <w:shd w:val="clear" w:color="auto" w:fill="auto"/>
          </w:tcPr>
          <w:p w14:paraId="2A772DBC" w14:textId="77777777" w:rsidR="00AE239B" w:rsidRPr="00AE239B" w:rsidRDefault="00AE239B" w:rsidP="00AE239B"/>
        </w:tc>
      </w:tr>
      <w:tr w:rsidR="00AE239B" w:rsidRPr="00F97662" w14:paraId="32910521" w14:textId="77777777" w:rsidTr="004E35E5">
        <w:tc>
          <w:tcPr>
            <w:tcW w:w="4362" w:type="pct"/>
            <w:tcBorders>
              <w:right w:val="single" w:sz="18" w:space="0" w:color="632423"/>
            </w:tcBorders>
            <w:shd w:val="clear" w:color="auto" w:fill="auto"/>
          </w:tcPr>
          <w:p w14:paraId="7535C411" w14:textId="77777777" w:rsidR="00AE239B" w:rsidRPr="00F97662" w:rsidRDefault="00AE239B" w:rsidP="00747887">
            <w:pPr>
              <w:numPr>
                <w:ilvl w:val="0"/>
                <w:numId w:val="14"/>
              </w:numPr>
              <w:tabs>
                <w:tab w:val="left" w:pos="342"/>
              </w:tabs>
              <w:spacing w:line="276" w:lineRule="auto"/>
              <w:ind w:left="342" w:firstLine="0"/>
              <w:rPr>
                <w:rFonts w:ascii="Calibri" w:hAnsi="Calibri"/>
                <w:b/>
                <w:bCs/>
                <w:sz w:val="22"/>
              </w:rPr>
            </w:pPr>
            <w:r w:rsidRPr="00F97662">
              <w:rPr>
                <w:rFonts w:ascii="Calibri" w:hAnsi="Calibri"/>
                <w:b/>
                <w:bCs/>
                <w:sz w:val="22"/>
              </w:rPr>
              <w:t xml:space="preserve">Phone </w:t>
            </w:r>
            <w:r w:rsidR="00112458">
              <w:rPr>
                <w:rFonts w:ascii="Calibri" w:hAnsi="Calibri"/>
                <w:b/>
                <w:bCs/>
                <w:sz w:val="22"/>
              </w:rPr>
              <w:t>c</w:t>
            </w:r>
            <w:r w:rsidR="00112458" w:rsidRPr="00F97662">
              <w:rPr>
                <w:rFonts w:ascii="Calibri" w:hAnsi="Calibri"/>
                <w:b/>
                <w:bCs/>
                <w:sz w:val="22"/>
              </w:rPr>
              <w:t>alls</w:t>
            </w:r>
            <w:r w:rsidR="008342E1">
              <w:rPr>
                <w:rStyle w:val="EndnoteReference"/>
                <w:rFonts w:ascii="Calibri" w:hAnsi="Calibri"/>
                <w:b/>
                <w:bCs/>
                <w:sz w:val="22"/>
              </w:rPr>
              <w:endnoteReference w:id="13"/>
            </w:r>
          </w:p>
        </w:tc>
        <w:tc>
          <w:tcPr>
            <w:tcW w:w="638" w:type="pct"/>
            <w:tcBorders>
              <w:left w:val="single" w:sz="18" w:space="0" w:color="632423"/>
              <w:right w:val="single" w:sz="18" w:space="0" w:color="632423"/>
            </w:tcBorders>
            <w:shd w:val="clear" w:color="auto" w:fill="auto"/>
          </w:tcPr>
          <w:p w14:paraId="2AAFBA76" w14:textId="77777777" w:rsidR="00AE239B" w:rsidRPr="00AE239B" w:rsidRDefault="00AE239B" w:rsidP="00AE239B"/>
        </w:tc>
      </w:tr>
      <w:tr w:rsidR="00AE239B" w:rsidRPr="00F97662" w14:paraId="7934EEBD" w14:textId="77777777" w:rsidTr="004E35E5">
        <w:tc>
          <w:tcPr>
            <w:tcW w:w="4362" w:type="pct"/>
            <w:tcBorders>
              <w:right w:val="single" w:sz="18" w:space="0" w:color="632423"/>
            </w:tcBorders>
            <w:shd w:val="clear" w:color="auto" w:fill="auto"/>
          </w:tcPr>
          <w:p w14:paraId="007E88AD" w14:textId="77777777" w:rsidR="00AE239B" w:rsidRPr="00F97662" w:rsidRDefault="00AE239B" w:rsidP="00F54B4A">
            <w:pPr>
              <w:numPr>
                <w:ilvl w:val="0"/>
                <w:numId w:val="14"/>
              </w:numPr>
              <w:tabs>
                <w:tab w:val="left" w:pos="342"/>
              </w:tabs>
              <w:spacing w:line="276" w:lineRule="auto"/>
              <w:ind w:left="342" w:firstLine="0"/>
              <w:rPr>
                <w:rFonts w:ascii="Calibri" w:hAnsi="Calibri"/>
                <w:b/>
                <w:bCs/>
                <w:sz w:val="22"/>
              </w:rPr>
            </w:pPr>
            <w:r w:rsidRPr="00F97662">
              <w:rPr>
                <w:rFonts w:ascii="Calibri" w:hAnsi="Calibri"/>
                <w:b/>
                <w:bCs/>
                <w:sz w:val="22"/>
              </w:rPr>
              <w:t>Letters</w:t>
            </w:r>
            <w:r w:rsidR="003A752E">
              <w:rPr>
                <w:rStyle w:val="EndnoteReference"/>
                <w:rFonts w:ascii="Calibri" w:hAnsi="Calibri"/>
                <w:b/>
                <w:bCs/>
                <w:sz w:val="22"/>
              </w:rPr>
              <w:endnoteReference w:id="14"/>
            </w:r>
          </w:p>
        </w:tc>
        <w:tc>
          <w:tcPr>
            <w:tcW w:w="638" w:type="pct"/>
            <w:tcBorders>
              <w:left w:val="single" w:sz="18" w:space="0" w:color="632423"/>
              <w:right w:val="single" w:sz="18" w:space="0" w:color="632423"/>
            </w:tcBorders>
            <w:shd w:val="clear" w:color="auto" w:fill="auto"/>
          </w:tcPr>
          <w:p w14:paraId="114E057B" w14:textId="77777777" w:rsidR="00AE239B" w:rsidRPr="00AE239B" w:rsidRDefault="00AE239B" w:rsidP="00AE239B"/>
        </w:tc>
      </w:tr>
      <w:tr w:rsidR="00AE239B" w:rsidRPr="00F97662" w14:paraId="459F5589" w14:textId="77777777" w:rsidTr="004E35E5">
        <w:tc>
          <w:tcPr>
            <w:tcW w:w="4362" w:type="pct"/>
            <w:tcBorders>
              <w:right w:val="single" w:sz="18" w:space="0" w:color="632423"/>
            </w:tcBorders>
            <w:shd w:val="clear" w:color="auto" w:fill="auto"/>
          </w:tcPr>
          <w:p w14:paraId="7EB7B0B2" w14:textId="77777777" w:rsidR="00AE239B" w:rsidRPr="0044672D" w:rsidRDefault="00FA5B0D" w:rsidP="006A4030">
            <w:pPr>
              <w:numPr>
                <w:ilvl w:val="0"/>
                <w:numId w:val="14"/>
              </w:numPr>
              <w:tabs>
                <w:tab w:val="left" w:pos="342"/>
              </w:tabs>
              <w:spacing w:line="276" w:lineRule="auto"/>
              <w:ind w:left="342" w:firstLine="0"/>
              <w:rPr>
                <w:rFonts w:ascii="Calibri" w:hAnsi="Calibri"/>
                <w:b/>
                <w:bCs/>
                <w:sz w:val="22"/>
                <w:szCs w:val="22"/>
              </w:rPr>
            </w:pPr>
            <w:r w:rsidRPr="0044672D">
              <w:rPr>
                <w:rFonts w:ascii="Calibri" w:hAnsi="Calibri"/>
                <w:b/>
                <w:sz w:val="22"/>
                <w:szCs w:val="22"/>
              </w:rPr>
              <w:t>Emails/</w:t>
            </w:r>
            <w:r w:rsidR="003A752E">
              <w:rPr>
                <w:rFonts w:ascii="Calibri" w:hAnsi="Calibri"/>
                <w:b/>
                <w:sz w:val="22"/>
                <w:szCs w:val="22"/>
              </w:rPr>
              <w:t xml:space="preserve"> </w:t>
            </w:r>
            <w:r w:rsidR="006A4030" w:rsidRPr="0044672D">
              <w:rPr>
                <w:rFonts w:ascii="Calibri" w:hAnsi="Calibri"/>
                <w:b/>
                <w:sz w:val="22"/>
                <w:szCs w:val="22"/>
              </w:rPr>
              <w:t xml:space="preserve">Texts </w:t>
            </w:r>
            <w:r w:rsidR="0019797C">
              <w:rPr>
                <w:rFonts w:ascii="Calibri" w:hAnsi="Calibri"/>
                <w:b/>
                <w:sz w:val="22"/>
                <w:szCs w:val="22"/>
              </w:rPr>
              <w:t>and</w:t>
            </w:r>
            <w:r w:rsidR="0019797C" w:rsidRPr="0044672D">
              <w:rPr>
                <w:rFonts w:ascii="Calibri" w:hAnsi="Calibri"/>
                <w:b/>
                <w:sz w:val="22"/>
                <w:szCs w:val="22"/>
              </w:rPr>
              <w:t xml:space="preserve"> </w:t>
            </w:r>
            <w:r w:rsidRPr="0044672D">
              <w:rPr>
                <w:rFonts w:ascii="Calibri" w:hAnsi="Calibri"/>
                <w:b/>
                <w:sz w:val="22"/>
                <w:szCs w:val="22"/>
              </w:rPr>
              <w:t xml:space="preserve">other electronic </w:t>
            </w:r>
            <w:r w:rsidR="006A4030" w:rsidRPr="0044672D">
              <w:rPr>
                <w:rFonts w:ascii="Calibri" w:hAnsi="Calibri"/>
                <w:b/>
                <w:sz w:val="22"/>
                <w:szCs w:val="22"/>
              </w:rPr>
              <w:t>modes</w:t>
            </w:r>
            <w:r w:rsidR="003A752E">
              <w:rPr>
                <w:rStyle w:val="EndnoteReference"/>
                <w:rFonts w:ascii="Calibri" w:hAnsi="Calibri"/>
                <w:b/>
                <w:sz w:val="22"/>
                <w:szCs w:val="22"/>
              </w:rPr>
              <w:endnoteReference w:id="15"/>
            </w:r>
          </w:p>
        </w:tc>
        <w:tc>
          <w:tcPr>
            <w:tcW w:w="638" w:type="pct"/>
            <w:tcBorders>
              <w:left w:val="single" w:sz="18" w:space="0" w:color="632423"/>
              <w:right w:val="single" w:sz="18" w:space="0" w:color="632423"/>
            </w:tcBorders>
            <w:shd w:val="clear" w:color="auto" w:fill="auto"/>
          </w:tcPr>
          <w:p w14:paraId="680291C6" w14:textId="77777777" w:rsidR="00AE239B" w:rsidRPr="00AE239B" w:rsidRDefault="00AE239B" w:rsidP="00AE239B"/>
        </w:tc>
      </w:tr>
      <w:tr w:rsidR="00AE239B" w:rsidRPr="00F97662" w14:paraId="20A37F89" w14:textId="77777777" w:rsidTr="004E35E5">
        <w:tc>
          <w:tcPr>
            <w:tcW w:w="4362" w:type="pct"/>
            <w:tcBorders>
              <w:right w:val="single" w:sz="18" w:space="0" w:color="632423"/>
            </w:tcBorders>
            <w:shd w:val="clear" w:color="auto" w:fill="auto"/>
          </w:tcPr>
          <w:p w14:paraId="0CA1453C" w14:textId="77777777" w:rsidR="00AE239B" w:rsidRPr="0044672D" w:rsidRDefault="00AE239B" w:rsidP="00F54B4A">
            <w:pPr>
              <w:numPr>
                <w:ilvl w:val="0"/>
                <w:numId w:val="14"/>
              </w:numPr>
              <w:tabs>
                <w:tab w:val="left" w:pos="342"/>
              </w:tabs>
              <w:spacing w:line="276" w:lineRule="auto"/>
              <w:ind w:left="342" w:firstLine="0"/>
              <w:rPr>
                <w:rFonts w:ascii="Calibri" w:hAnsi="Calibri"/>
                <w:b/>
                <w:bCs/>
                <w:sz w:val="22"/>
              </w:rPr>
            </w:pPr>
            <w:r w:rsidRPr="0044672D">
              <w:rPr>
                <w:rFonts w:ascii="Calibri" w:hAnsi="Calibri"/>
                <w:b/>
                <w:bCs/>
                <w:sz w:val="22"/>
              </w:rPr>
              <w:t>In-person meetings</w:t>
            </w:r>
            <w:r w:rsidR="0019797C">
              <w:rPr>
                <w:rStyle w:val="EndnoteReference"/>
                <w:rFonts w:ascii="Calibri" w:hAnsi="Calibri"/>
                <w:b/>
                <w:bCs/>
                <w:sz w:val="22"/>
              </w:rPr>
              <w:endnoteReference w:id="16"/>
            </w:r>
          </w:p>
        </w:tc>
        <w:bookmarkEnd w:id="1"/>
        <w:tc>
          <w:tcPr>
            <w:tcW w:w="638" w:type="pct"/>
            <w:tcBorders>
              <w:left w:val="single" w:sz="18" w:space="0" w:color="632423"/>
              <w:right w:val="single" w:sz="18" w:space="0" w:color="632423"/>
            </w:tcBorders>
            <w:shd w:val="clear" w:color="auto" w:fill="auto"/>
          </w:tcPr>
          <w:p w14:paraId="21E9C7D2" w14:textId="77777777" w:rsidR="00AE239B" w:rsidRPr="00AE239B" w:rsidRDefault="00AE239B" w:rsidP="00AE239B"/>
        </w:tc>
      </w:tr>
      <w:tr w:rsidR="00AE239B" w:rsidRPr="00F97662" w14:paraId="29BA68E9" w14:textId="77777777" w:rsidTr="004E35E5">
        <w:tc>
          <w:tcPr>
            <w:tcW w:w="4362" w:type="pct"/>
            <w:tcBorders>
              <w:right w:val="single" w:sz="18" w:space="0" w:color="632423"/>
            </w:tcBorders>
            <w:shd w:val="clear" w:color="auto" w:fill="auto"/>
          </w:tcPr>
          <w:p w14:paraId="3B605FBF" w14:textId="77777777" w:rsidR="007D14F8" w:rsidRDefault="007D14F8" w:rsidP="007D14F8">
            <w:pPr>
              <w:spacing w:line="276" w:lineRule="auto"/>
              <w:rPr>
                <w:rFonts w:ascii="Calibri" w:hAnsi="Calibri"/>
                <w:bCs/>
                <w:sz w:val="22"/>
              </w:rPr>
            </w:pPr>
            <w:r>
              <w:rPr>
                <w:rFonts w:ascii="Calibri" w:hAnsi="Calibri"/>
                <w:bCs/>
                <w:sz w:val="22"/>
              </w:rPr>
              <w:t xml:space="preserve">2. Number of </w:t>
            </w:r>
            <w:r w:rsidRPr="00F97662">
              <w:rPr>
                <w:rFonts w:ascii="Calibri" w:hAnsi="Calibri"/>
                <w:b/>
                <w:color w:val="1F497D"/>
                <w:sz w:val="22"/>
              </w:rPr>
              <w:t>paren</w:t>
            </w:r>
            <w:r>
              <w:rPr>
                <w:rFonts w:ascii="Calibri" w:hAnsi="Calibri"/>
                <w:b/>
                <w:color w:val="1F497D"/>
                <w:sz w:val="22"/>
              </w:rPr>
              <w:t>ts of transition-age youth and older</w:t>
            </w:r>
            <w:r>
              <w:rPr>
                <w:rStyle w:val="EndnoteReference"/>
                <w:rFonts w:ascii="Calibri" w:hAnsi="Calibri"/>
                <w:b/>
                <w:color w:val="1F497D"/>
                <w:sz w:val="22"/>
              </w:rPr>
              <w:endnoteReference w:id="17"/>
            </w:r>
            <w:r w:rsidRPr="00F97662">
              <w:rPr>
                <w:rFonts w:ascii="Calibri" w:hAnsi="Calibri"/>
                <w:bCs/>
                <w:sz w:val="22"/>
              </w:rPr>
              <w:t xml:space="preserve"> reached through</w:t>
            </w:r>
          </w:p>
          <w:p w14:paraId="7B45E5F8" w14:textId="77777777" w:rsidR="007D14F8" w:rsidRPr="007D14F8" w:rsidRDefault="007D14F8" w:rsidP="007D14F8">
            <w:pPr>
              <w:numPr>
                <w:ilvl w:val="0"/>
                <w:numId w:val="33"/>
              </w:numPr>
              <w:spacing w:line="276" w:lineRule="auto"/>
              <w:rPr>
                <w:rFonts w:ascii="Calibri" w:hAnsi="Calibri"/>
                <w:b/>
                <w:bCs/>
                <w:sz w:val="22"/>
              </w:rPr>
            </w:pPr>
            <w:r w:rsidRPr="007D14F8">
              <w:rPr>
                <w:rFonts w:ascii="Calibri" w:hAnsi="Calibri"/>
                <w:b/>
                <w:bCs/>
                <w:sz w:val="22"/>
              </w:rPr>
              <w:t>Phone calls</w:t>
            </w:r>
          </w:p>
          <w:p w14:paraId="43945527" w14:textId="77777777" w:rsidR="007D14F8" w:rsidRPr="007D14F8" w:rsidRDefault="007D14F8" w:rsidP="007D14F8">
            <w:pPr>
              <w:numPr>
                <w:ilvl w:val="0"/>
                <w:numId w:val="33"/>
              </w:numPr>
              <w:spacing w:line="276" w:lineRule="auto"/>
              <w:rPr>
                <w:rFonts w:ascii="Calibri" w:hAnsi="Calibri"/>
                <w:b/>
                <w:bCs/>
                <w:sz w:val="22"/>
              </w:rPr>
            </w:pPr>
            <w:r w:rsidRPr="007D14F8">
              <w:rPr>
                <w:rFonts w:ascii="Calibri" w:hAnsi="Calibri"/>
                <w:b/>
                <w:bCs/>
                <w:sz w:val="22"/>
              </w:rPr>
              <w:t>Letters</w:t>
            </w:r>
          </w:p>
          <w:p w14:paraId="2C938EF6" w14:textId="77777777" w:rsidR="007D14F8" w:rsidRPr="007D14F8" w:rsidRDefault="007D14F8" w:rsidP="007D14F8">
            <w:pPr>
              <w:numPr>
                <w:ilvl w:val="0"/>
                <w:numId w:val="33"/>
              </w:numPr>
              <w:spacing w:line="276" w:lineRule="auto"/>
              <w:rPr>
                <w:rFonts w:ascii="Calibri" w:hAnsi="Calibri"/>
                <w:b/>
                <w:bCs/>
                <w:sz w:val="22"/>
              </w:rPr>
            </w:pPr>
            <w:r w:rsidRPr="007D14F8">
              <w:rPr>
                <w:rFonts w:ascii="Calibri" w:hAnsi="Calibri"/>
                <w:b/>
                <w:bCs/>
                <w:sz w:val="22"/>
              </w:rPr>
              <w:t>Emails/Texts and other electronic modes</w:t>
            </w:r>
          </w:p>
          <w:p w14:paraId="33E04C62" w14:textId="77777777" w:rsidR="007D14F8" w:rsidRPr="007D14F8" w:rsidRDefault="007D14F8" w:rsidP="007D14F8">
            <w:pPr>
              <w:numPr>
                <w:ilvl w:val="0"/>
                <w:numId w:val="33"/>
              </w:numPr>
              <w:spacing w:line="276" w:lineRule="auto"/>
              <w:rPr>
                <w:rFonts w:ascii="Calibri" w:hAnsi="Calibri"/>
                <w:b/>
                <w:bCs/>
                <w:sz w:val="22"/>
              </w:rPr>
            </w:pPr>
            <w:r w:rsidRPr="007D14F8">
              <w:rPr>
                <w:rFonts w:ascii="Calibri" w:hAnsi="Calibri"/>
                <w:b/>
                <w:bCs/>
                <w:sz w:val="22"/>
              </w:rPr>
              <w:t>In-person meetings</w:t>
            </w:r>
          </w:p>
          <w:p w14:paraId="3EDF1D59" w14:textId="77777777" w:rsidR="007D14F8" w:rsidRDefault="007D14F8" w:rsidP="007D14F8">
            <w:pPr>
              <w:spacing w:line="276" w:lineRule="auto"/>
              <w:rPr>
                <w:rFonts w:ascii="Calibri" w:hAnsi="Calibri"/>
                <w:bCs/>
                <w:sz w:val="22"/>
              </w:rPr>
            </w:pPr>
          </w:p>
          <w:p w14:paraId="1075BFB1" w14:textId="77777777" w:rsidR="00AE239B" w:rsidRPr="0044672D" w:rsidRDefault="007D14F8" w:rsidP="00F97662">
            <w:pPr>
              <w:spacing w:line="276" w:lineRule="auto"/>
              <w:rPr>
                <w:rFonts w:ascii="Calibri" w:hAnsi="Calibri"/>
                <w:bCs/>
                <w:sz w:val="22"/>
              </w:rPr>
            </w:pPr>
            <w:r>
              <w:rPr>
                <w:rFonts w:ascii="Calibri" w:hAnsi="Calibri"/>
                <w:bCs/>
                <w:sz w:val="22"/>
              </w:rPr>
              <w:t>3</w:t>
            </w:r>
            <w:r w:rsidR="00AE239B" w:rsidRPr="0044672D">
              <w:rPr>
                <w:rFonts w:ascii="Calibri" w:hAnsi="Calibri"/>
                <w:bCs/>
                <w:sz w:val="22"/>
              </w:rPr>
              <w:t xml:space="preserve">. Number of </w:t>
            </w:r>
            <w:r w:rsidR="00AE239B" w:rsidRPr="0044672D">
              <w:rPr>
                <w:rFonts w:ascii="Calibri" w:hAnsi="Calibri"/>
                <w:b/>
                <w:bCs/>
                <w:color w:val="1F497D"/>
                <w:sz w:val="22"/>
              </w:rPr>
              <w:t>professionals/others</w:t>
            </w:r>
            <w:r w:rsidR="00AE239B" w:rsidRPr="0044672D">
              <w:rPr>
                <w:rFonts w:ascii="Calibri" w:hAnsi="Calibri"/>
                <w:bCs/>
                <w:sz w:val="22"/>
              </w:rPr>
              <w:t xml:space="preserve"> reached through: </w:t>
            </w:r>
          </w:p>
        </w:tc>
        <w:tc>
          <w:tcPr>
            <w:tcW w:w="638" w:type="pct"/>
            <w:tcBorders>
              <w:left w:val="single" w:sz="18" w:space="0" w:color="632423"/>
              <w:right w:val="single" w:sz="18" w:space="0" w:color="632423"/>
            </w:tcBorders>
            <w:shd w:val="clear" w:color="auto" w:fill="auto"/>
          </w:tcPr>
          <w:p w14:paraId="1047B368" w14:textId="77777777" w:rsidR="00AE239B" w:rsidRPr="00AE239B" w:rsidRDefault="00AE239B" w:rsidP="00AE239B"/>
        </w:tc>
      </w:tr>
      <w:tr w:rsidR="00AE239B" w:rsidRPr="00F97662" w14:paraId="30FD6FC0" w14:textId="77777777" w:rsidTr="004E35E5">
        <w:tc>
          <w:tcPr>
            <w:tcW w:w="4362" w:type="pct"/>
            <w:tcBorders>
              <w:right w:val="single" w:sz="18" w:space="0" w:color="632423"/>
            </w:tcBorders>
            <w:shd w:val="clear" w:color="auto" w:fill="auto"/>
          </w:tcPr>
          <w:p w14:paraId="6F577B19" w14:textId="77777777" w:rsidR="00AE239B" w:rsidRPr="0044672D" w:rsidRDefault="00AE239B" w:rsidP="006A4030">
            <w:pPr>
              <w:numPr>
                <w:ilvl w:val="0"/>
                <w:numId w:val="15"/>
              </w:numPr>
              <w:spacing w:line="276" w:lineRule="auto"/>
              <w:ind w:left="342" w:firstLine="0"/>
              <w:rPr>
                <w:rFonts w:ascii="Calibri" w:hAnsi="Calibri"/>
                <w:b/>
                <w:bCs/>
                <w:sz w:val="22"/>
              </w:rPr>
            </w:pPr>
            <w:r w:rsidRPr="0044672D">
              <w:rPr>
                <w:rFonts w:ascii="Calibri" w:hAnsi="Calibri"/>
                <w:b/>
                <w:bCs/>
                <w:sz w:val="22"/>
              </w:rPr>
              <w:t>Phone</w:t>
            </w:r>
            <w:r w:rsidR="00112458" w:rsidRPr="0044672D">
              <w:rPr>
                <w:rFonts w:ascii="Calibri" w:hAnsi="Calibri"/>
                <w:b/>
                <w:bCs/>
                <w:sz w:val="22"/>
              </w:rPr>
              <w:t xml:space="preserve"> calls</w:t>
            </w:r>
          </w:p>
        </w:tc>
        <w:tc>
          <w:tcPr>
            <w:tcW w:w="638" w:type="pct"/>
            <w:tcBorders>
              <w:left w:val="single" w:sz="18" w:space="0" w:color="632423"/>
              <w:right w:val="single" w:sz="18" w:space="0" w:color="632423"/>
            </w:tcBorders>
            <w:shd w:val="clear" w:color="auto" w:fill="auto"/>
          </w:tcPr>
          <w:p w14:paraId="0A1A60BA" w14:textId="77777777" w:rsidR="00AE239B" w:rsidRPr="00AE239B" w:rsidRDefault="00AE239B" w:rsidP="00AE239B"/>
        </w:tc>
      </w:tr>
      <w:tr w:rsidR="00AE239B" w:rsidRPr="00F97662" w14:paraId="1EC811EA" w14:textId="77777777" w:rsidTr="004E35E5">
        <w:tc>
          <w:tcPr>
            <w:tcW w:w="4362" w:type="pct"/>
            <w:tcBorders>
              <w:right w:val="single" w:sz="18" w:space="0" w:color="632423"/>
            </w:tcBorders>
            <w:shd w:val="clear" w:color="auto" w:fill="auto"/>
          </w:tcPr>
          <w:p w14:paraId="05B4EABA" w14:textId="77777777" w:rsidR="00AE239B" w:rsidRPr="00E7301B" w:rsidRDefault="00AE239B" w:rsidP="00F54B4A">
            <w:pPr>
              <w:numPr>
                <w:ilvl w:val="0"/>
                <w:numId w:val="15"/>
              </w:numPr>
              <w:spacing w:line="276" w:lineRule="auto"/>
              <w:ind w:left="342" w:firstLine="0"/>
              <w:rPr>
                <w:rFonts w:ascii="Calibri" w:hAnsi="Calibri"/>
                <w:b/>
                <w:bCs/>
                <w:sz w:val="22"/>
              </w:rPr>
            </w:pPr>
            <w:r w:rsidRPr="00E7301B">
              <w:rPr>
                <w:rFonts w:ascii="Calibri" w:hAnsi="Calibri"/>
                <w:b/>
                <w:bCs/>
                <w:sz w:val="22"/>
              </w:rPr>
              <w:t>Letters</w:t>
            </w:r>
          </w:p>
        </w:tc>
        <w:tc>
          <w:tcPr>
            <w:tcW w:w="638" w:type="pct"/>
            <w:tcBorders>
              <w:left w:val="single" w:sz="18" w:space="0" w:color="632423"/>
              <w:right w:val="single" w:sz="18" w:space="0" w:color="632423"/>
            </w:tcBorders>
            <w:shd w:val="clear" w:color="auto" w:fill="auto"/>
          </w:tcPr>
          <w:p w14:paraId="089D8A1C" w14:textId="77777777" w:rsidR="00AE239B" w:rsidRPr="00AE239B" w:rsidRDefault="00AE239B" w:rsidP="00AE239B"/>
        </w:tc>
      </w:tr>
      <w:tr w:rsidR="00AE239B" w:rsidRPr="00F97662" w14:paraId="0FB7FDC6" w14:textId="77777777" w:rsidTr="004E35E5">
        <w:tc>
          <w:tcPr>
            <w:tcW w:w="4362" w:type="pct"/>
            <w:tcBorders>
              <w:right w:val="single" w:sz="18" w:space="0" w:color="632423"/>
            </w:tcBorders>
            <w:shd w:val="clear" w:color="auto" w:fill="auto"/>
          </w:tcPr>
          <w:p w14:paraId="7C640B41" w14:textId="77777777" w:rsidR="00AE239B" w:rsidRPr="00E7301B" w:rsidRDefault="00FA5B0D" w:rsidP="00F54B4A">
            <w:pPr>
              <w:numPr>
                <w:ilvl w:val="0"/>
                <w:numId w:val="15"/>
              </w:numPr>
              <w:spacing w:line="276" w:lineRule="auto"/>
              <w:ind w:left="342" w:firstLine="0"/>
              <w:rPr>
                <w:rFonts w:ascii="Calibri" w:hAnsi="Calibri"/>
                <w:b/>
                <w:bCs/>
                <w:sz w:val="22"/>
                <w:szCs w:val="22"/>
              </w:rPr>
            </w:pPr>
            <w:r w:rsidRPr="00E7301B">
              <w:rPr>
                <w:rFonts w:ascii="Calibri" w:hAnsi="Calibri"/>
                <w:b/>
                <w:sz w:val="22"/>
                <w:szCs w:val="22"/>
              </w:rPr>
              <w:t>Emails/</w:t>
            </w:r>
            <w:r w:rsidR="006A4030" w:rsidRPr="00E7301B">
              <w:rPr>
                <w:rFonts w:ascii="Calibri" w:hAnsi="Calibri"/>
                <w:b/>
                <w:sz w:val="22"/>
                <w:szCs w:val="22"/>
              </w:rPr>
              <w:t xml:space="preserve"> Texts </w:t>
            </w:r>
            <w:r w:rsidR="0019797C" w:rsidRPr="00E7301B">
              <w:rPr>
                <w:rFonts w:ascii="Calibri" w:hAnsi="Calibri"/>
                <w:b/>
                <w:sz w:val="22"/>
                <w:szCs w:val="22"/>
              </w:rPr>
              <w:t xml:space="preserve">and </w:t>
            </w:r>
            <w:r w:rsidR="006A4030" w:rsidRPr="00E7301B">
              <w:rPr>
                <w:rFonts w:ascii="Calibri" w:hAnsi="Calibri"/>
                <w:b/>
                <w:sz w:val="22"/>
                <w:szCs w:val="22"/>
              </w:rPr>
              <w:t>other electronic modes</w:t>
            </w:r>
          </w:p>
        </w:tc>
        <w:tc>
          <w:tcPr>
            <w:tcW w:w="638" w:type="pct"/>
            <w:tcBorders>
              <w:left w:val="single" w:sz="18" w:space="0" w:color="632423"/>
              <w:right w:val="single" w:sz="18" w:space="0" w:color="632423"/>
            </w:tcBorders>
            <w:shd w:val="clear" w:color="auto" w:fill="auto"/>
          </w:tcPr>
          <w:p w14:paraId="2510C73C" w14:textId="77777777" w:rsidR="00AE239B" w:rsidRPr="00AE239B" w:rsidRDefault="00AE239B" w:rsidP="00AE239B"/>
        </w:tc>
      </w:tr>
      <w:tr w:rsidR="00AE239B" w:rsidRPr="00F97662" w14:paraId="59841D05" w14:textId="77777777" w:rsidTr="004E35E5">
        <w:tc>
          <w:tcPr>
            <w:tcW w:w="4362" w:type="pct"/>
            <w:tcBorders>
              <w:right w:val="single" w:sz="18" w:space="0" w:color="632423"/>
            </w:tcBorders>
            <w:shd w:val="clear" w:color="auto" w:fill="auto"/>
          </w:tcPr>
          <w:p w14:paraId="208F5884" w14:textId="77777777" w:rsidR="00AE239B" w:rsidRPr="00F97662" w:rsidRDefault="00AE239B" w:rsidP="00F54B4A">
            <w:pPr>
              <w:numPr>
                <w:ilvl w:val="0"/>
                <w:numId w:val="15"/>
              </w:numPr>
              <w:spacing w:line="276" w:lineRule="auto"/>
              <w:ind w:left="342" w:firstLine="0"/>
              <w:rPr>
                <w:rFonts w:ascii="Calibri" w:hAnsi="Calibri"/>
                <w:b/>
                <w:bCs/>
                <w:sz w:val="22"/>
              </w:rPr>
            </w:pPr>
            <w:r w:rsidRPr="00F97662">
              <w:rPr>
                <w:rFonts w:ascii="Calibri" w:hAnsi="Calibri"/>
                <w:b/>
                <w:bCs/>
                <w:sz w:val="22"/>
              </w:rPr>
              <w:lastRenderedPageBreak/>
              <w:t>In-person meetings</w:t>
            </w:r>
          </w:p>
        </w:tc>
        <w:tc>
          <w:tcPr>
            <w:tcW w:w="638" w:type="pct"/>
            <w:tcBorders>
              <w:left w:val="single" w:sz="18" w:space="0" w:color="632423"/>
              <w:right w:val="single" w:sz="18" w:space="0" w:color="632423"/>
            </w:tcBorders>
            <w:shd w:val="clear" w:color="auto" w:fill="auto"/>
          </w:tcPr>
          <w:p w14:paraId="364393A6" w14:textId="77777777" w:rsidR="00AE239B" w:rsidRPr="00AE239B" w:rsidRDefault="00AE239B" w:rsidP="00AE239B"/>
        </w:tc>
      </w:tr>
      <w:tr w:rsidR="00AE239B" w:rsidRPr="00F97662" w14:paraId="27C08E2C" w14:textId="77777777" w:rsidTr="004E35E5">
        <w:tc>
          <w:tcPr>
            <w:tcW w:w="4362" w:type="pct"/>
            <w:tcBorders>
              <w:right w:val="single" w:sz="18" w:space="0" w:color="632423"/>
            </w:tcBorders>
            <w:shd w:val="clear" w:color="auto" w:fill="auto"/>
          </w:tcPr>
          <w:p w14:paraId="3C5A413A" w14:textId="77777777" w:rsidR="00AE239B" w:rsidRPr="00F97662" w:rsidRDefault="007D14F8" w:rsidP="00F97662">
            <w:pPr>
              <w:spacing w:line="276" w:lineRule="auto"/>
              <w:rPr>
                <w:rFonts w:ascii="Calibri" w:hAnsi="Calibri"/>
                <w:bCs/>
                <w:sz w:val="22"/>
              </w:rPr>
            </w:pPr>
            <w:r>
              <w:rPr>
                <w:rFonts w:ascii="Calibri" w:hAnsi="Calibri"/>
                <w:bCs/>
                <w:sz w:val="22"/>
              </w:rPr>
              <w:t>4</w:t>
            </w:r>
            <w:r w:rsidR="00AE239B" w:rsidRPr="00F97662">
              <w:rPr>
                <w:rFonts w:ascii="Calibri" w:hAnsi="Calibri"/>
                <w:bCs/>
                <w:sz w:val="22"/>
              </w:rPr>
              <w:t xml:space="preserve">. Number of </w:t>
            </w:r>
            <w:r w:rsidR="00AE239B" w:rsidRPr="00F97662">
              <w:rPr>
                <w:rFonts w:ascii="Calibri" w:hAnsi="Calibri"/>
                <w:b/>
                <w:bCs/>
                <w:color w:val="1F497D"/>
                <w:sz w:val="22"/>
              </w:rPr>
              <w:t>students</w:t>
            </w:r>
            <w:r>
              <w:rPr>
                <w:rFonts w:ascii="Calibri" w:hAnsi="Calibri"/>
                <w:b/>
                <w:bCs/>
                <w:color w:val="1F497D"/>
                <w:sz w:val="22"/>
              </w:rPr>
              <w:t xml:space="preserve"> under transition age</w:t>
            </w:r>
            <w:r w:rsidR="00AE239B" w:rsidRPr="00F97662">
              <w:rPr>
                <w:rFonts w:ascii="Calibri" w:hAnsi="Calibri"/>
                <w:b/>
                <w:bCs/>
                <w:sz w:val="22"/>
              </w:rPr>
              <w:t xml:space="preserve"> </w:t>
            </w:r>
            <w:r w:rsidR="00AE239B" w:rsidRPr="00F97662">
              <w:rPr>
                <w:rFonts w:ascii="Calibri" w:hAnsi="Calibri"/>
                <w:bCs/>
                <w:sz w:val="22"/>
              </w:rPr>
              <w:t xml:space="preserve">reached through: </w:t>
            </w:r>
          </w:p>
        </w:tc>
        <w:tc>
          <w:tcPr>
            <w:tcW w:w="638" w:type="pct"/>
            <w:tcBorders>
              <w:left w:val="single" w:sz="18" w:space="0" w:color="632423"/>
              <w:right w:val="single" w:sz="18" w:space="0" w:color="632423"/>
            </w:tcBorders>
            <w:shd w:val="clear" w:color="auto" w:fill="auto"/>
          </w:tcPr>
          <w:p w14:paraId="6D8523F0" w14:textId="77777777" w:rsidR="00AE239B" w:rsidRPr="00AE239B" w:rsidRDefault="00AE239B" w:rsidP="00AE239B"/>
        </w:tc>
      </w:tr>
      <w:tr w:rsidR="00AE239B" w:rsidRPr="00F97662" w14:paraId="75B27640" w14:textId="77777777" w:rsidTr="004E35E5">
        <w:tc>
          <w:tcPr>
            <w:tcW w:w="4362" w:type="pct"/>
            <w:tcBorders>
              <w:right w:val="single" w:sz="18" w:space="0" w:color="632423"/>
            </w:tcBorders>
            <w:shd w:val="clear" w:color="auto" w:fill="auto"/>
          </w:tcPr>
          <w:p w14:paraId="211AFBB0" w14:textId="77777777" w:rsidR="00AE239B" w:rsidRPr="0044672D" w:rsidRDefault="00AE239B" w:rsidP="006A4030">
            <w:pPr>
              <w:numPr>
                <w:ilvl w:val="0"/>
                <w:numId w:val="16"/>
              </w:numPr>
              <w:spacing w:line="276" w:lineRule="auto"/>
              <w:ind w:left="342" w:firstLine="0"/>
              <w:rPr>
                <w:rFonts w:ascii="Calibri" w:hAnsi="Calibri"/>
                <w:b/>
                <w:bCs/>
                <w:sz w:val="22"/>
              </w:rPr>
            </w:pPr>
            <w:r w:rsidRPr="0044672D">
              <w:rPr>
                <w:rFonts w:ascii="Calibri" w:hAnsi="Calibri"/>
                <w:b/>
                <w:bCs/>
                <w:sz w:val="22"/>
              </w:rPr>
              <w:t xml:space="preserve">Phone </w:t>
            </w:r>
            <w:r w:rsidR="00112458" w:rsidRPr="0044672D">
              <w:rPr>
                <w:rFonts w:ascii="Calibri" w:hAnsi="Calibri"/>
                <w:b/>
                <w:bCs/>
                <w:sz w:val="22"/>
              </w:rPr>
              <w:t>calls</w:t>
            </w:r>
          </w:p>
        </w:tc>
        <w:tc>
          <w:tcPr>
            <w:tcW w:w="638" w:type="pct"/>
            <w:tcBorders>
              <w:left w:val="single" w:sz="18" w:space="0" w:color="632423"/>
              <w:right w:val="single" w:sz="18" w:space="0" w:color="632423"/>
            </w:tcBorders>
            <w:shd w:val="clear" w:color="auto" w:fill="auto"/>
          </w:tcPr>
          <w:p w14:paraId="23365047" w14:textId="77777777" w:rsidR="00AE239B" w:rsidRPr="00AE239B" w:rsidRDefault="00AE239B" w:rsidP="00AE239B"/>
        </w:tc>
      </w:tr>
      <w:tr w:rsidR="00AE239B" w:rsidRPr="00F97662" w14:paraId="70DA903D" w14:textId="77777777" w:rsidTr="004E35E5">
        <w:tc>
          <w:tcPr>
            <w:tcW w:w="4362" w:type="pct"/>
            <w:tcBorders>
              <w:right w:val="single" w:sz="18" w:space="0" w:color="632423"/>
            </w:tcBorders>
            <w:shd w:val="clear" w:color="auto" w:fill="auto"/>
          </w:tcPr>
          <w:p w14:paraId="5A6F79DF" w14:textId="77777777" w:rsidR="00AE239B" w:rsidRPr="0044672D" w:rsidRDefault="00AE239B" w:rsidP="00F54B4A">
            <w:pPr>
              <w:numPr>
                <w:ilvl w:val="0"/>
                <w:numId w:val="16"/>
              </w:numPr>
              <w:spacing w:line="276" w:lineRule="auto"/>
              <w:ind w:left="342" w:firstLine="0"/>
              <w:rPr>
                <w:rFonts w:ascii="Calibri" w:hAnsi="Calibri"/>
                <w:b/>
                <w:bCs/>
                <w:sz w:val="22"/>
              </w:rPr>
            </w:pPr>
            <w:r w:rsidRPr="0044672D">
              <w:rPr>
                <w:rFonts w:ascii="Calibri" w:hAnsi="Calibri"/>
                <w:b/>
                <w:bCs/>
                <w:sz w:val="22"/>
              </w:rPr>
              <w:t>Letters</w:t>
            </w:r>
          </w:p>
        </w:tc>
        <w:tc>
          <w:tcPr>
            <w:tcW w:w="638" w:type="pct"/>
            <w:tcBorders>
              <w:left w:val="single" w:sz="18" w:space="0" w:color="632423"/>
              <w:right w:val="single" w:sz="18" w:space="0" w:color="632423"/>
            </w:tcBorders>
            <w:shd w:val="clear" w:color="auto" w:fill="auto"/>
          </w:tcPr>
          <w:p w14:paraId="01A34D56" w14:textId="77777777" w:rsidR="00AE239B" w:rsidRPr="00AE239B" w:rsidRDefault="00AE239B" w:rsidP="00AE239B"/>
        </w:tc>
      </w:tr>
      <w:tr w:rsidR="00AE239B" w:rsidRPr="00F97662" w14:paraId="78358791" w14:textId="77777777" w:rsidTr="004E35E5">
        <w:tc>
          <w:tcPr>
            <w:tcW w:w="4362" w:type="pct"/>
            <w:tcBorders>
              <w:right w:val="single" w:sz="18" w:space="0" w:color="632423"/>
            </w:tcBorders>
            <w:shd w:val="clear" w:color="auto" w:fill="auto"/>
          </w:tcPr>
          <w:p w14:paraId="0BDC769D" w14:textId="77777777" w:rsidR="00AE239B" w:rsidRPr="0044672D" w:rsidRDefault="00AE239B" w:rsidP="00F54B4A">
            <w:pPr>
              <w:numPr>
                <w:ilvl w:val="0"/>
                <w:numId w:val="16"/>
              </w:numPr>
              <w:spacing w:line="276" w:lineRule="auto"/>
              <w:ind w:left="342" w:firstLine="0"/>
              <w:rPr>
                <w:rFonts w:ascii="Calibri" w:hAnsi="Calibri"/>
                <w:b/>
                <w:bCs/>
                <w:sz w:val="22"/>
              </w:rPr>
            </w:pPr>
            <w:r w:rsidRPr="0044672D">
              <w:rPr>
                <w:rFonts w:ascii="Calibri" w:hAnsi="Calibri"/>
                <w:b/>
                <w:bCs/>
                <w:sz w:val="22"/>
              </w:rPr>
              <w:t>Emails/</w:t>
            </w:r>
            <w:r w:rsidR="006A4030" w:rsidRPr="0044672D">
              <w:rPr>
                <w:rFonts w:ascii="Calibri" w:hAnsi="Calibri"/>
                <w:b/>
                <w:sz w:val="22"/>
                <w:szCs w:val="22"/>
              </w:rPr>
              <w:t xml:space="preserve"> Texts </w:t>
            </w:r>
            <w:r w:rsidR="0019797C">
              <w:rPr>
                <w:rFonts w:ascii="Calibri" w:hAnsi="Calibri"/>
                <w:b/>
                <w:sz w:val="22"/>
                <w:szCs w:val="22"/>
              </w:rPr>
              <w:t>and</w:t>
            </w:r>
            <w:r w:rsidR="0019797C" w:rsidRPr="0044672D">
              <w:rPr>
                <w:rFonts w:ascii="Calibri" w:hAnsi="Calibri"/>
                <w:b/>
                <w:sz w:val="22"/>
                <w:szCs w:val="22"/>
              </w:rPr>
              <w:t xml:space="preserve"> </w:t>
            </w:r>
            <w:r w:rsidR="006A4030" w:rsidRPr="0044672D">
              <w:rPr>
                <w:rFonts w:ascii="Calibri" w:hAnsi="Calibri"/>
                <w:b/>
                <w:sz w:val="22"/>
                <w:szCs w:val="22"/>
              </w:rPr>
              <w:t>other electronic modes</w:t>
            </w:r>
          </w:p>
        </w:tc>
        <w:tc>
          <w:tcPr>
            <w:tcW w:w="638" w:type="pct"/>
            <w:tcBorders>
              <w:left w:val="single" w:sz="18" w:space="0" w:color="632423"/>
              <w:right w:val="single" w:sz="18" w:space="0" w:color="632423"/>
            </w:tcBorders>
            <w:shd w:val="clear" w:color="auto" w:fill="auto"/>
          </w:tcPr>
          <w:p w14:paraId="23BF2D31" w14:textId="77777777" w:rsidR="00AE239B" w:rsidRPr="00AE239B" w:rsidRDefault="00AE239B" w:rsidP="00AE239B"/>
        </w:tc>
      </w:tr>
      <w:tr w:rsidR="00AE239B" w:rsidRPr="00F97662" w14:paraId="5B359849" w14:textId="77777777" w:rsidTr="004E35E5">
        <w:tc>
          <w:tcPr>
            <w:tcW w:w="4362" w:type="pct"/>
            <w:tcBorders>
              <w:right w:val="single" w:sz="18" w:space="0" w:color="632423"/>
            </w:tcBorders>
            <w:shd w:val="clear" w:color="auto" w:fill="auto"/>
          </w:tcPr>
          <w:p w14:paraId="389EAC8E" w14:textId="77777777" w:rsidR="00AE239B" w:rsidRDefault="00AE239B" w:rsidP="00F54B4A">
            <w:pPr>
              <w:numPr>
                <w:ilvl w:val="0"/>
                <w:numId w:val="16"/>
              </w:numPr>
              <w:spacing w:line="276" w:lineRule="auto"/>
              <w:ind w:left="342" w:firstLine="0"/>
              <w:rPr>
                <w:rFonts w:ascii="Calibri" w:hAnsi="Calibri"/>
                <w:b/>
                <w:bCs/>
                <w:sz w:val="22"/>
              </w:rPr>
            </w:pPr>
            <w:r w:rsidRPr="00F97662">
              <w:rPr>
                <w:rFonts w:ascii="Calibri" w:hAnsi="Calibri"/>
                <w:b/>
                <w:bCs/>
                <w:sz w:val="22"/>
              </w:rPr>
              <w:t xml:space="preserve">In-person meetings </w:t>
            </w:r>
          </w:p>
          <w:p w14:paraId="3A4E8633" w14:textId="77777777" w:rsidR="007D14F8" w:rsidRDefault="007D14F8" w:rsidP="007D14F8">
            <w:pPr>
              <w:spacing w:line="276" w:lineRule="auto"/>
              <w:rPr>
                <w:rFonts w:ascii="Calibri" w:hAnsi="Calibri"/>
                <w:bCs/>
                <w:sz w:val="22"/>
              </w:rPr>
            </w:pPr>
            <w:r w:rsidRPr="007D14F8">
              <w:rPr>
                <w:rFonts w:ascii="Calibri" w:hAnsi="Calibri"/>
                <w:bCs/>
                <w:sz w:val="22"/>
              </w:rPr>
              <w:t>5.</w:t>
            </w:r>
            <w:r>
              <w:rPr>
                <w:rFonts w:ascii="Calibri" w:hAnsi="Calibri"/>
                <w:bCs/>
                <w:sz w:val="22"/>
              </w:rPr>
              <w:t xml:space="preserve"> Number </w:t>
            </w:r>
            <w:proofErr w:type="gramStart"/>
            <w:r>
              <w:rPr>
                <w:rFonts w:ascii="Calibri" w:hAnsi="Calibri"/>
                <w:bCs/>
                <w:sz w:val="22"/>
              </w:rPr>
              <w:t xml:space="preserve">of  </w:t>
            </w:r>
            <w:r w:rsidR="00F11255" w:rsidRPr="00BC535E">
              <w:rPr>
                <w:rFonts w:ascii="Calibri" w:hAnsi="Calibri"/>
                <w:b/>
                <w:bCs/>
                <w:color w:val="2F5496"/>
                <w:sz w:val="22"/>
              </w:rPr>
              <w:t>youth</w:t>
            </w:r>
            <w:proofErr w:type="gramEnd"/>
            <w:r w:rsidR="00F11255" w:rsidRPr="00BC535E">
              <w:rPr>
                <w:rFonts w:ascii="Calibri" w:hAnsi="Calibri"/>
                <w:b/>
                <w:bCs/>
                <w:color w:val="2F5496"/>
                <w:sz w:val="22"/>
              </w:rPr>
              <w:t xml:space="preserve"> and young adults of transition age and older</w:t>
            </w:r>
            <w:r w:rsidR="00F11255">
              <w:rPr>
                <w:rFonts w:ascii="Calibri" w:hAnsi="Calibri"/>
                <w:bCs/>
                <w:sz w:val="22"/>
              </w:rPr>
              <w:t xml:space="preserve"> </w:t>
            </w:r>
            <w:r>
              <w:rPr>
                <w:rFonts w:ascii="Calibri" w:hAnsi="Calibri"/>
                <w:bCs/>
                <w:sz w:val="22"/>
              </w:rPr>
              <w:t>reached through:</w:t>
            </w:r>
          </w:p>
          <w:p w14:paraId="717F185C" w14:textId="77777777" w:rsidR="00404104" w:rsidRPr="00404104" w:rsidRDefault="00404104" w:rsidP="00404104">
            <w:pPr>
              <w:numPr>
                <w:ilvl w:val="0"/>
                <w:numId w:val="34"/>
              </w:numPr>
              <w:spacing w:line="276" w:lineRule="auto"/>
              <w:rPr>
                <w:rFonts w:ascii="Calibri" w:hAnsi="Calibri"/>
                <w:b/>
                <w:bCs/>
                <w:sz w:val="22"/>
              </w:rPr>
            </w:pPr>
            <w:r w:rsidRPr="00404104">
              <w:rPr>
                <w:rFonts w:ascii="Calibri" w:hAnsi="Calibri"/>
                <w:b/>
                <w:bCs/>
                <w:sz w:val="22"/>
              </w:rPr>
              <w:t>Phone calls</w:t>
            </w:r>
          </w:p>
          <w:p w14:paraId="33D6665A" w14:textId="77777777" w:rsidR="00404104" w:rsidRPr="00404104" w:rsidRDefault="00404104" w:rsidP="00404104">
            <w:pPr>
              <w:numPr>
                <w:ilvl w:val="0"/>
                <w:numId w:val="34"/>
              </w:numPr>
              <w:spacing w:line="276" w:lineRule="auto"/>
              <w:rPr>
                <w:rFonts w:ascii="Calibri" w:hAnsi="Calibri"/>
                <w:b/>
                <w:bCs/>
                <w:sz w:val="22"/>
              </w:rPr>
            </w:pPr>
            <w:r w:rsidRPr="00404104">
              <w:rPr>
                <w:rFonts w:ascii="Calibri" w:hAnsi="Calibri"/>
                <w:b/>
                <w:bCs/>
                <w:sz w:val="22"/>
              </w:rPr>
              <w:t>Letters</w:t>
            </w:r>
          </w:p>
          <w:p w14:paraId="432157F2" w14:textId="77777777" w:rsidR="00404104" w:rsidRPr="00404104" w:rsidRDefault="00404104" w:rsidP="00404104">
            <w:pPr>
              <w:numPr>
                <w:ilvl w:val="0"/>
                <w:numId w:val="34"/>
              </w:numPr>
              <w:spacing w:line="276" w:lineRule="auto"/>
              <w:rPr>
                <w:rFonts w:ascii="Calibri" w:hAnsi="Calibri"/>
                <w:b/>
                <w:bCs/>
                <w:sz w:val="22"/>
              </w:rPr>
            </w:pPr>
            <w:r w:rsidRPr="00404104">
              <w:rPr>
                <w:rFonts w:ascii="Calibri" w:hAnsi="Calibri"/>
                <w:b/>
                <w:bCs/>
                <w:sz w:val="22"/>
              </w:rPr>
              <w:t>Emails/ Texts and other electronic modes</w:t>
            </w:r>
          </w:p>
          <w:p w14:paraId="7137C32A" w14:textId="77777777" w:rsidR="00404104" w:rsidRPr="007D14F8" w:rsidRDefault="00404104" w:rsidP="00404104">
            <w:pPr>
              <w:numPr>
                <w:ilvl w:val="0"/>
                <w:numId w:val="34"/>
              </w:numPr>
              <w:spacing w:line="276" w:lineRule="auto"/>
              <w:rPr>
                <w:rFonts w:ascii="Calibri" w:hAnsi="Calibri"/>
                <w:bCs/>
                <w:sz w:val="22"/>
              </w:rPr>
            </w:pPr>
            <w:r w:rsidRPr="00404104">
              <w:rPr>
                <w:rFonts w:ascii="Calibri" w:hAnsi="Calibri"/>
                <w:b/>
                <w:bCs/>
                <w:sz w:val="22"/>
              </w:rPr>
              <w:t>In-person meetings</w:t>
            </w:r>
          </w:p>
        </w:tc>
        <w:tc>
          <w:tcPr>
            <w:tcW w:w="638" w:type="pct"/>
            <w:tcBorders>
              <w:left w:val="single" w:sz="18" w:space="0" w:color="632423"/>
              <w:bottom w:val="single" w:sz="18" w:space="0" w:color="632423"/>
              <w:right w:val="single" w:sz="18" w:space="0" w:color="632423"/>
            </w:tcBorders>
            <w:shd w:val="clear" w:color="auto" w:fill="auto"/>
          </w:tcPr>
          <w:p w14:paraId="034723D0" w14:textId="77777777" w:rsidR="00AE239B" w:rsidRPr="00AE239B" w:rsidRDefault="00AE239B" w:rsidP="00AE239B"/>
        </w:tc>
      </w:tr>
    </w:tbl>
    <w:p w14:paraId="32200B6E" w14:textId="77777777" w:rsidR="00AD1F10" w:rsidRDefault="00AD1F10" w:rsidP="00A420FB">
      <w:pPr>
        <w:tabs>
          <w:tab w:val="left" w:pos="360"/>
          <w:tab w:val="left" w:pos="720"/>
          <w:tab w:val="right" w:pos="1080"/>
          <w:tab w:val="left" w:pos="1440"/>
          <w:tab w:val="right" w:pos="10080"/>
        </w:tabs>
        <w:spacing w:line="276" w:lineRule="auto"/>
        <w:rPr>
          <w:rFonts w:ascii="Calibri" w:hAnsi="Calibri"/>
          <w:bCs/>
          <w:sz w:val="22"/>
        </w:rPr>
      </w:pPr>
    </w:p>
    <w:p w14:paraId="12633C74" w14:textId="77777777" w:rsidR="00CC4973" w:rsidRPr="00755C90" w:rsidRDefault="00CC4973" w:rsidP="00CC4973">
      <w:pPr>
        <w:pStyle w:val="Heading1"/>
        <w:tabs>
          <w:tab w:val="left" w:pos="360"/>
        </w:tabs>
      </w:pPr>
      <w:r>
        <w:t xml:space="preserve">II. UNDUPLICATED </w:t>
      </w:r>
      <w:r w:rsidR="00CD0DCC">
        <w:t xml:space="preserve">NUMBER </w:t>
      </w:r>
      <w:r>
        <w:t>OF PARENTS SERVED</w:t>
      </w:r>
      <w:r w:rsidRPr="00755C90">
        <w:t xml:space="preserve"> </w:t>
      </w:r>
    </w:p>
    <w:p w14:paraId="0412D82E" w14:textId="77777777" w:rsidR="00CC4973" w:rsidRPr="00D866FE" w:rsidRDefault="00CC4973" w:rsidP="00CC4973">
      <w:pPr>
        <w:tabs>
          <w:tab w:val="left" w:pos="360"/>
          <w:tab w:val="left" w:pos="720"/>
          <w:tab w:val="right" w:pos="1080"/>
          <w:tab w:val="left" w:pos="1440"/>
          <w:tab w:val="right" w:pos="10080"/>
        </w:tabs>
        <w:spacing w:line="276" w:lineRule="auto"/>
        <w:rPr>
          <w:rFonts w:ascii="Calibri" w:hAnsi="Calibri"/>
          <w:bCs/>
          <w:sz w:val="16"/>
          <w:szCs w:val="16"/>
        </w:rPr>
      </w:pPr>
    </w:p>
    <w:tbl>
      <w:tblPr>
        <w:tblW w:w="4126" w:type="pct"/>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7919"/>
        <w:gridCol w:w="1171"/>
        <w:tblGridChange w:id="2">
          <w:tblGrid>
            <w:gridCol w:w="7919"/>
            <w:gridCol w:w="1171"/>
          </w:tblGrid>
        </w:tblGridChange>
      </w:tblGrid>
      <w:tr w:rsidR="004E35E5" w:rsidRPr="00F97662" w14:paraId="1C1B1233" w14:textId="77777777" w:rsidTr="004E35E5">
        <w:trPr>
          <w:trHeight w:val="666"/>
        </w:trPr>
        <w:tc>
          <w:tcPr>
            <w:tcW w:w="4356" w:type="pct"/>
            <w:tcBorders>
              <w:bottom w:val="single" w:sz="6" w:space="0" w:color="000000"/>
              <w:right w:val="single" w:sz="18" w:space="0" w:color="632423"/>
            </w:tcBorders>
            <w:shd w:val="clear" w:color="auto" w:fill="auto"/>
          </w:tcPr>
          <w:p w14:paraId="61FC0C5D" w14:textId="77777777" w:rsidR="00CC4973" w:rsidRDefault="00CC4973" w:rsidP="00CD1859">
            <w:pPr>
              <w:spacing w:line="276" w:lineRule="auto"/>
              <w:rPr>
                <w:rFonts w:ascii="Calibri" w:hAnsi="Calibri"/>
                <w:b/>
                <w:bCs/>
                <w:i/>
                <w:iCs/>
                <w:color w:val="800000"/>
                <w:sz w:val="22"/>
              </w:rPr>
            </w:pPr>
          </w:p>
          <w:p w14:paraId="1D7339B5" w14:textId="77777777" w:rsidR="00CC4973" w:rsidRPr="00F97662" w:rsidRDefault="00CC4973" w:rsidP="00CD1859">
            <w:pPr>
              <w:spacing w:line="276" w:lineRule="auto"/>
              <w:rPr>
                <w:rFonts w:ascii="Calibri" w:hAnsi="Calibri"/>
                <w:b/>
                <w:bCs/>
                <w:i/>
                <w:iCs/>
                <w:color w:val="800000"/>
                <w:sz w:val="22"/>
              </w:rPr>
            </w:pPr>
            <w:r w:rsidRPr="00F97662">
              <w:rPr>
                <w:rFonts w:ascii="Calibri" w:eastAsia="Calibri" w:hAnsi="Calibri"/>
                <w:b/>
                <w:bCs/>
                <w:i/>
                <w:iCs/>
                <w:color w:val="800000"/>
                <w:sz w:val="22"/>
                <w:szCs w:val="22"/>
              </w:rPr>
              <w:t>PARENT</w:t>
            </w:r>
            <w:r w:rsidR="00CD0DCC">
              <w:rPr>
                <w:rFonts w:ascii="Calibri" w:eastAsia="Calibri" w:hAnsi="Calibri"/>
                <w:b/>
                <w:bCs/>
                <w:i/>
                <w:iCs/>
                <w:color w:val="800000"/>
                <w:sz w:val="22"/>
                <w:szCs w:val="22"/>
              </w:rPr>
              <w:t>S SERVED</w:t>
            </w:r>
            <w:r w:rsidRPr="00F97662">
              <w:rPr>
                <w:rFonts w:ascii="Calibri" w:eastAsia="Calibri" w:hAnsi="Calibri"/>
                <w:b/>
                <w:bCs/>
                <w:i/>
                <w:iCs/>
                <w:color w:val="800000"/>
                <w:sz w:val="22"/>
                <w:szCs w:val="22"/>
              </w:rPr>
              <w:t xml:space="preserve">:  UNDUPLICATED </w:t>
            </w:r>
            <w:r w:rsidR="00CD0DCC">
              <w:rPr>
                <w:rFonts w:ascii="Calibri" w:eastAsia="Calibri" w:hAnsi="Calibri"/>
                <w:b/>
                <w:bCs/>
                <w:i/>
                <w:iCs/>
                <w:color w:val="800000"/>
                <w:sz w:val="22"/>
                <w:szCs w:val="22"/>
              </w:rPr>
              <w:t>NUMBER</w:t>
            </w:r>
          </w:p>
        </w:tc>
        <w:tc>
          <w:tcPr>
            <w:tcW w:w="644" w:type="pct"/>
            <w:tcBorders>
              <w:top w:val="single" w:sz="18" w:space="0" w:color="632423"/>
              <w:left w:val="single" w:sz="18" w:space="0" w:color="632423"/>
              <w:bottom w:val="single" w:sz="6" w:space="0" w:color="000000"/>
              <w:right w:val="single" w:sz="18" w:space="0" w:color="632423"/>
            </w:tcBorders>
            <w:shd w:val="clear" w:color="auto" w:fill="auto"/>
          </w:tcPr>
          <w:p w14:paraId="68799A23" w14:textId="77777777" w:rsidR="00CC4973" w:rsidRPr="00F97662" w:rsidRDefault="00CC4973" w:rsidP="0044672D">
            <w:pPr>
              <w:jc w:val="center"/>
              <w:rPr>
                <w:rFonts w:ascii="Calibri" w:hAnsi="Calibri"/>
                <w:b/>
                <w:bCs/>
                <w:i/>
                <w:iCs/>
                <w:color w:val="800000"/>
                <w:sz w:val="22"/>
              </w:rPr>
            </w:pPr>
            <w:r w:rsidRPr="00F97662">
              <w:rPr>
                <w:rFonts w:ascii="Calibri" w:hAnsi="Calibri"/>
                <w:b/>
                <w:bCs/>
                <w:i/>
                <w:iCs/>
                <w:color w:val="800000"/>
                <w:sz w:val="22"/>
              </w:rPr>
              <w:t xml:space="preserve">Number </w:t>
            </w:r>
            <w:r>
              <w:rPr>
                <w:rFonts w:ascii="Calibri" w:hAnsi="Calibri"/>
                <w:b/>
                <w:bCs/>
                <w:i/>
                <w:iCs/>
                <w:color w:val="800000"/>
                <w:sz w:val="22"/>
              </w:rPr>
              <w:br/>
            </w:r>
            <w:r w:rsidRPr="00F97662">
              <w:rPr>
                <w:rFonts w:ascii="Calibri" w:hAnsi="Calibri"/>
                <w:b/>
                <w:bCs/>
                <w:i/>
                <w:iCs/>
                <w:color w:val="800000"/>
                <w:sz w:val="22"/>
              </w:rPr>
              <w:t xml:space="preserve"> </w:t>
            </w:r>
          </w:p>
        </w:tc>
      </w:tr>
      <w:tr w:rsidR="004E35E5" w:rsidRPr="00F97662" w14:paraId="6DA1D3A6" w14:textId="77777777" w:rsidTr="005A336E">
        <w:tc>
          <w:tcPr>
            <w:tcW w:w="4356" w:type="pct"/>
            <w:tcBorders>
              <w:right w:val="single" w:sz="18" w:space="0" w:color="632423"/>
            </w:tcBorders>
            <w:shd w:val="clear" w:color="auto" w:fill="auto"/>
          </w:tcPr>
          <w:p w14:paraId="5595EE11" w14:textId="77777777" w:rsidR="00CC4973" w:rsidRDefault="00CC4973" w:rsidP="00CD1859">
            <w:pPr>
              <w:numPr>
                <w:ilvl w:val="0"/>
                <w:numId w:val="18"/>
              </w:numPr>
              <w:rPr>
                <w:rFonts w:ascii="Calibri" w:hAnsi="Calibri"/>
                <w:bCs/>
                <w:sz w:val="22"/>
              </w:rPr>
            </w:pPr>
            <w:r w:rsidRPr="00F97662">
              <w:rPr>
                <w:rFonts w:ascii="Calibri" w:hAnsi="Calibri"/>
                <w:b/>
                <w:bCs/>
                <w:sz w:val="22"/>
              </w:rPr>
              <w:t>Unduplicated</w:t>
            </w:r>
            <w:r w:rsidR="00CD0DCC">
              <w:rPr>
                <w:rFonts w:ascii="Calibri" w:hAnsi="Calibri"/>
                <w:b/>
                <w:bCs/>
                <w:sz w:val="22"/>
              </w:rPr>
              <w:t xml:space="preserve"> number</w:t>
            </w:r>
            <w:r w:rsidR="00DA6251">
              <w:rPr>
                <w:rStyle w:val="EndnoteReference"/>
                <w:rFonts w:ascii="Calibri" w:hAnsi="Calibri"/>
                <w:b/>
                <w:bCs/>
                <w:sz w:val="22"/>
              </w:rPr>
              <w:endnoteReference w:id="18"/>
            </w:r>
            <w:r w:rsidRPr="00F97662">
              <w:rPr>
                <w:rFonts w:ascii="Calibri" w:hAnsi="Calibri"/>
                <w:bCs/>
                <w:sz w:val="22"/>
              </w:rPr>
              <w:t xml:space="preserve"> of parents </w:t>
            </w:r>
            <w:r w:rsidR="00476FCE">
              <w:rPr>
                <w:rFonts w:ascii="Calibri" w:hAnsi="Calibri"/>
                <w:bCs/>
                <w:sz w:val="22"/>
              </w:rPr>
              <w:t xml:space="preserve">of children under transition age </w:t>
            </w:r>
            <w:r w:rsidRPr="00F97662">
              <w:rPr>
                <w:rFonts w:ascii="Calibri" w:hAnsi="Calibri"/>
                <w:bCs/>
                <w:sz w:val="22"/>
              </w:rPr>
              <w:t xml:space="preserve">reached through individual assistance, </w:t>
            </w:r>
            <w:r>
              <w:rPr>
                <w:rFonts w:ascii="Calibri" w:hAnsi="Calibri"/>
                <w:bCs/>
                <w:sz w:val="22"/>
              </w:rPr>
              <w:t>s</w:t>
            </w:r>
            <w:r w:rsidRPr="00F97662">
              <w:rPr>
                <w:rFonts w:ascii="Calibri" w:hAnsi="Calibri"/>
                <w:bCs/>
                <w:sz w:val="22"/>
              </w:rPr>
              <w:t>upport at meetings</w:t>
            </w:r>
            <w:r>
              <w:rPr>
                <w:rFonts w:ascii="Calibri" w:hAnsi="Calibri"/>
                <w:bCs/>
                <w:sz w:val="22"/>
              </w:rPr>
              <w:t>,</w:t>
            </w:r>
            <w:r w:rsidRPr="00F97662">
              <w:rPr>
                <w:rFonts w:ascii="Calibri" w:hAnsi="Calibri"/>
                <w:bCs/>
                <w:sz w:val="22"/>
              </w:rPr>
              <w:t xml:space="preserve"> and trainings</w:t>
            </w:r>
          </w:p>
          <w:p w14:paraId="73DADD36" w14:textId="77777777" w:rsidR="00476FCE" w:rsidRDefault="00476FCE" w:rsidP="00476FCE">
            <w:pPr>
              <w:numPr>
                <w:ilvl w:val="0"/>
                <w:numId w:val="18"/>
              </w:numPr>
              <w:rPr>
                <w:rFonts w:ascii="Calibri" w:hAnsi="Calibri"/>
                <w:bCs/>
                <w:sz w:val="22"/>
              </w:rPr>
            </w:pPr>
            <w:r w:rsidRPr="00F97662">
              <w:rPr>
                <w:rFonts w:ascii="Calibri" w:hAnsi="Calibri"/>
                <w:b/>
                <w:bCs/>
                <w:sz w:val="22"/>
              </w:rPr>
              <w:t>Unduplicated</w:t>
            </w:r>
            <w:r>
              <w:rPr>
                <w:rFonts w:ascii="Calibri" w:hAnsi="Calibri"/>
                <w:b/>
                <w:bCs/>
                <w:sz w:val="22"/>
              </w:rPr>
              <w:t xml:space="preserve"> number</w:t>
            </w:r>
            <w:r>
              <w:rPr>
                <w:rStyle w:val="EndnoteReference"/>
                <w:rFonts w:ascii="Calibri" w:hAnsi="Calibri"/>
                <w:b/>
                <w:bCs/>
                <w:sz w:val="22"/>
              </w:rPr>
              <w:endnoteReference w:id="19"/>
            </w:r>
            <w:r w:rsidRPr="00F97662">
              <w:rPr>
                <w:rFonts w:ascii="Calibri" w:hAnsi="Calibri"/>
                <w:bCs/>
                <w:sz w:val="22"/>
              </w:rPr>
              <w:t xml:space="preserve"> of parents </w:t>
            </w:r>
            <w:r>
              <w:rPr>
                <w:rFonts w:ascii="Calibri" w:hAnsi="Calibri"/>
                <w:bCs/>
                <w:sz w:val="22"/>
              </w:rPr>
              <w:t xml:space="preserve">of transition-age youth and older </w:t>
            </w:r>
            <w:r w:rsidRPr="00F97662">
              <w:rPr>
                <w:rFonts w:ascii="Calibri" w:hAnsi="Calibri"/>
                <w:bCs/>
                <w:sz w:val="22"/>
              </w:rPr>
              <w:t xml:space="preserve">reached through individual assistance, </w:t>
            </w:r>
            <w:r>
              <w:rPr>
                <w:rFonts w:ascii="Calibri" w:hAnsi="Calibri"/>
                <w:bCs/>
                <w:sz w:val="22"/>
              </w:rPr>
              <w:t>s</w:t>
            </w:r>
            <w:r w:rsidRPr="00F97662">
              <w:rPr>
                <w:rFonts w:ascii="Calibri" w:hAnsi="Calibri"/>
                <w:bCs/>
                <w:sz w:val="22"/>
              </w:rPr>
              <w:t>upport at meetings</w:t>
            </w:r>
            <w:r>
              <w:rPr>
                <w:rFonts w:ascii="Calibri" w:hAnsi="Calibri"/>
                <w:bCs/>
                <w:sz w:val="22"/>
              </w:rPr>
              <w:t>,</w:t>
            </w:r>
            <w:r w:rsidRPr="00F97662">
              <w:rPr>
                <w:rFonts w:ascii="Calibri" w:hAnsi="Calibri"/>
                <w:bCs/>
                <w:sz w:val="22"/>
              </w:rPr>
              <w:t xml:space="preserve"> and trainings</w:t>
            </w:r>
          </w:p>
          <w:p w14:paraId="2E65550F" w14:textId="77777777" w:rsidR="00476FCE" w:rsidRDefault="00476FCE" w:rsidP="00476FCE">
            <w:pPr>
              <w:numPr>
                <w:ilvl w:val="0"/>
                <w:numId w:val="18"/>
              </w:numPr>
              <w:rPr>
                <w:rFonts w:ascii="Calibri" w:hAnsi="Calibri"/>
                <w:bCs/>
                <w:sz w:val="22"/>
              </w:rPr>
            </w:pPr>
            <w:r w:rsidRPr="00F97662">
              <w:rPr>
                <w:rFonts w:ascii="Calibri" w:hAnsi="Calibri"/>
                <w:b/>
                <w:bCs/>
                <w:sz w:val="22"/>
              </w:rPr>
              <w:t>Unduplicated</w:t>
            </w:r>
            <w:r>
              <w:rPr>
                <w:rFonts w:ascii="Calibri" w:hAnsi="Calibri"/>
                <w:b/>
                <w:bCs/>
                <w:sz w:val="22"/>
              </w:rPr>
              <w:t xml:space="preserve"> number</w:t>
            </w:r>
            <w:r>
              <w:rPr>
                <w:rStyle w:val="EndnoteReference"/>
                <w:rFonts w:ascii="Calibri" w:hAnsi="Calibri"/>
                <w:b/>
                <w:bCs/>
                <w:sz w:val="22"/>
              </w:rPr>
              <w:endnoteReference w:id="20"/>
            </w:r>
            <w:r w:rsidRPr="00F97662">
              <w:rPr>
                <w:rFonts w:ascii="Calibri" w:hAnsi="Calibri"/>
                <w:bCs/>
                <w:sz w:val="22"/>
              </w:rPr>
              <w:t xml:space="preserve"> of </w:t>
            </w:r>
            <w:r>
              <w:rPr>
                <w:rFonts w:ascii="Calibri" w:hAnsi="Calibri"/>
                <w:bCs/>
                <w:sz w:val="22"/>
              </w:rPr>
              <w:t xml:space="preserve">youth and young adults </w:t>
            </w:r>
            <w:r w:rsidRPr="00F97662">
              <w:rPr>
                <w:rFonts w:ascii="Calibri" w:hAnsi="Calibri"/>
                <w:bCs/>
                <w:sz w:val="22"/>
              </w:rPr>
              <w:t xml:space="preserve">reached through individual assistance, </w:t>
            </w:r>
            <w:r>
              <w:rPr>
                <w:rFonts w:ascii="Calibri" w:hAnsi="Calibri"/>
                <w:bCs/>
                <w:sz w:val="22"/>
              </w:rPr>
              <w:t>s</w:t>
            </w:r>
            <w:r w:rsidRPr="00F97662">
              <w:rPr>
                <w:rFonts w:ascii="Calibri" w:hAnsi="Calibri"/>
                <w:bCs/>
                <w:sz w:val="22"/>
              </w:rPr>
              <w:t>upport at meetings</w:t>
            </w:r>
            <w:r>
              <w:rPr>
                <w:rFonts w:ascii="Calibri" w:hAnsi="Calibri"/>
                <w:bCs/>
                <w:sz w:val="22"/>
              </w:rPr>
              <w:t>,</w:t>
            </w:r>
            <w:r w:rsidRPr="00F97662">
              <w:rPr>
                <w:rFonts w:ascii="Calibri" w:hAnsi="Calibri"/>
                <w:bCs/>
                <w:sz w:val="22"/>
              </w:rPr>
              <w:t xml:space="preserve"> and trainings</w:t>
            </w:r>
          </w:p>
          <w:p w14:paraId="007CDE6B" w14:textId="77777777" w:rsidR="00476FCE" w:rsidRPr="00F97662" w:rsidRDefault="00476FCE" w:rsidP="00476FCE">
            <w:pPr>
              <w:ind w:left="360"/>
              <w:rPr>
                <w:rFonts w:ascii="Calibri" w:hAnsi="Calibri"/>
                <w:bCs/>
                <w:sz w:val="22"/>
              </w:rPr>
            </w:pPr>
          </w:p>
        </w:tc>
        <w:tc>
          <w:tcPr>
            <w:tcW w:w="644" w:type="pct"/>
            <w:tcBorders>
              <w:top w:val="single" w:sz="6" w:space="0" w:color="000000"/>
              <w:left w:val="single" w:sz="18" w:space="0" w:color="632423"/>
              <w:bottom w:val="single" w:sz="6" w:space="0" w:color="000000"/>
              <w:right w:val="single" w:sz="18" w:space="0" w:color="632423"/>
            </w:tcBorders>
            <w:shd w:val="clear" w:color="auto" w:fill="auto"/>
          </w:tcPr>
          <w:p w14:paraId="516D6AAA" w14:textId="77777777" w:rsidR="00CC4973" w:rsidRPr="00F97662" w:rsidRDefault="00CC4973" w:rsidP="00CD1859">
            <w:pPr>
              <w:spacing w:line="276" w:lineRule="auto"/>
              <w:rPr>
                <w:rFonts w:ascii="Calibri" w:hAnsi="Calibri"/>
                <w:bCs/>
                <w:sz w:val="22"/>
              </w:rPr>
            </w:pPr>
          </w:p>
        </w:tc>
      </w:tr>
      <w:tr w:rsidR="005A336E" w:rsidRPr="00F97662" w14:paraId="34A8F389" w14:textId="77777777" w:rsidTr="00D866FE">
        <w:tc>
          <w:tcPr>
            <w:tcW w:w="4356" w:type="pct"/>
            <w:tcBorders>
              <w:bottom w:val="single" w:sz="18" w:space="0" w:color="800000"/>
              <w:right w:val="single" w:sz="18" w:space="0" w:color="632423"/>
            </w:tcBorders>
            <w:shd w:val="clear" w:color="auto" w:fill="auto"/>
          </w:tcPr>
          <w:p w14:paraId="74416F14" w14:textId="77777777" w:rsidR="005A336E" w:rsidRPr="00F97662" w:rsidRDefault="005A336E" w:rsidP="005A336E">
            <w:pPr>
              <w:rPr>
                <w:rFonts w:ascii="Calibri" w:hAnsi="Calibri"/>
                <w:b/>
                <w:bCs/>
                <w:sz w:val="22"/>
              </w:rPr>
            </w:pPr>
          </w:p>
        </w:tc>
        <w:tc>
          <w:tcPr>
            <w:tcW w:w="644" w:type="pct"/>
            <w:tcBorders>
              <w:top w:val="single" w:sz="6" w:space="0" w:color="000000"/>
              <w:left w:val="single" w:sz="18" w:space="0" w:color="632423"/>
              <w:bottom w:val="single" w:sz="18" w:space="0" w:color="800000"/>
              <w:right w:val="single" w:sz="18" w:space="0" w:color="632423"/>
            </w:tcBorders>
            <w:shd w:val="clear" w:color="auto" w:fill="auto"/>
          </w:tcPr>
          <w:p w14:paraId="0D4F4223" w14:textId="77777777" w:rsidR="005A336E" w:rsidRPr="00F97662" w:rsidRDefault="005A336E" w:rsidP="00CD1859">
            <w:pPr>
              <w:spacing w:line="276" w:lineRule="auto"/>
              <w:rPr>
                <w:rFonts w:ascii="Calibri" w:hAnsi="Calibri"/>
                <w:bCs/>
                <w:sz w:val="22"/>
              </w:rPr>
            </w:pPr>
          </w:p>
        </w:tc>
      </w:tr>
    </w:tbl>
    <w:p w14:paraId="509398CC" w14:textId="77777777" w:rsidR="005A336E" w:rsidRPr="00D866FE" w:rsidRDefault="005A336E">
      <w:pPr>
        <w:rPr>
          <w:sz w:val="16"/>
          <w:szCs w:val="16"/>
        </w:rPr>
      </w:pPr>
    </w:p>
    <w:tbl>
      <w:tblPr>
        <w:tblW w:w="4126" w:type="pct"/>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9090"/>
      </w:tblGrid>
      <w:tr w:rsidR="005A336E" w:rsidRPr="00F97662" w14:paraId="1199D46E" w14:textId="77777777" w:rsidTr="00D866FE">
        <w:tc>
          <w:tcPr>
            <w:tcW w:w="5000" w:type="pct"/>
            <w:tcBorders>
              <w:top w:val="single" w:sz="18" w:space="0" w:color="800000"/>
              <w:left w:val="single" w:sz="18" w:space="0" w:color="800000"/>
              <w:bottom w:val="single" w:sz="18" w:space="0" w:color="800000"/>
              <w:right w:val="single" w:sz="18" w:space="0" w:color="800000"/>
            </w:tcBorders>
            <w:shd w:val="clear" w:color="auto" w:fill="auto"/>
            <w:vAlign w:val="center"/>
          </w:tcPr>
          <w:p w14:paraId="4959B5A2" w14:textId="77777777" w:rsidR="005A336E" w:rsidRPr="005A336E" w:rsidRDefault="005A336E" w:rsidP="00FA4F5D">
            <w:pPr>
              <w:spacing w:before="120" w:after="120"/>
              <w:rPr>
                <w:rFonts w:ascii="Calibri" w:hAnsi="Calibri"/>
                <w:bCs/>
                <w:sz w:val="22"/>
              </w:rPr>
            </w:pPr>
            <w:r>
              <w:rPr>
                <w:rFonts w:ascii="Calibri" w:eastAsia="Calibri" w:hAnsi="Calibri"/>
                <w:b/>
                <w:bCs/>
                <w:i/>
                <w:iCs/>
                <w:color w:val="800000"/>
                <w:sz w:val="22"/>
                <w:szCs w:val="22"/>
              </w:rPr>
              <w:t>LIST OF CONTACTS FOR PROGRAM MEASURES SURVEY</w:t>
            </w:r>
            <w:r w:rsidR="00D866FE">
              <w:rPr>
                <w:rFonts w:ascii="Calibri" w:eastAsia="Calibri" w:hAnsi="Calibri"/>
                <w:b/>
                <w:bCs/>
                <w:i/>
                <w:iCs/>
                <w:color w:val="800000"/>
                <w:sz w:val="22"/>
                <w:szCs w:val="22"/>
              </w:rPr>
              <w:t xml:space="preserve"> </w:t>
            </w:r>
            <w:r w:rsidR="00D866FE" w:rsidRPr="00D866FE">
              <w:rPr>
                <w:rFonts w:ascii="Calibri" w:eastAsia="Calibri" w:hAnsi="Calibri"/>
                <w:b/>
                <w:bCs/>
                <w:i/>
                <w:iCs/>
                <w:color w:val="800000"/>
                <w:sz w:val="20"/>
                <w:szCs w:val="20"/>
              </w:rPr>
              <w:t>(to be uploaded during online submission)</w:t>
            </w:r>
          </w:p>
        </w:tc>
      </w:tr>
      <w:tr w:rsidR="005A336E" w:rsidRPr="00F97662" w14:paraId="2A5969DE" w14:textId="77777777" w:rsidTr="00D866FE">
        <w:trPr>
          <w:trHeight w:val="648"/>
        </w:trPr>
        <w:tc>
          <w:tcPr>
            <w:tcW w:w="5000" w:type="pct"/>
            <w:tcBorders>
              <w:top w:val="single" w:sz="18" w:space="0" w:color="800000"/>
              <w:left w:val="single" w:sz="18" w:space="0" w:color="800000"/>
              <w:bottom w:val="single" w:sz="18" w:space="0" w:color="800000"/>
              <w:right w:val="single" w:sz="18" w:space="0" w:color="800000"/>
            </w:tcBorders>
            <w:shd w:val="clear" w:color="auto" w:fill="auto"/>
          </w:tcPr>
          <w:p w14:paraId="55774BDD" w14:textId="77777777" w:rsidR="00476FCE" w:rsidRPr="00D46543" w:rsidRDefault="00476FCE" w:rsidP="00476FCE">
            <w:pPr>
              <w:rPr>
                <w:rFonts w:ascii="Arial" w:hAnsi="Arial" w:cs="Arial"/>
                <w:b/>
                <w:bCs/>
                <w:color w:val="000000"/>
                <w:sz w:val="20"/>
                <w:szCs w:val="20"/>
              </w:rPr>
            </w:pPr>
            <w:r w:rsidRPr="00D46543">
              <w:rPr>
                <w:rFonts w:ascii="Arial" w:hAnsi="Arial" w:cs="Arial"/>
                <w:color w:val="000000"/>
                <w:sz w:val="20"/>
                <w:szCs w:val="20"/>
              </w:rPr>
              <w:t xml:space="preserve">Three (3) Lists of Contacts are needed to complete Part 2 Data Collection, referred to as the Program Measures Survey, where your Center will ask a specific number of parents and youth/young adults with disabilities about their satisfaction with the information or services they received from your Center in the last six (6) months of the program year. </w:t>
            </w:r>
          </w:p>
          <w:p w14:paraId="5CA63733" w14:textId="77777777" w:rsidR="00476FCE" w:rsidRPr="00D46543" w:rsidRDefault="00476FCE" w:rsidP="00476FCE">
            <w:pPr>
              <w:rPr>
                <w:rFonts w:ascii="Arial" w:hAnsi="Arial" w:cs="Arial"/>
                <w:color w:val="000000"/>
                <w:sz w:val="20"/>
                <w:szCs w:val="20"/>
              </w:rPr>
            </w:pPr>
          </w:p>
          <w:p w14:paraId="6FA0782A"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 xml:space="preserve">Parent Centers need to submit three (3) lists to conduct the surveys: </w:t>
            </w:r>
          </w:p>
          <w:p w14:paraId="7A2EDEE3" w14:textId="77777777" w:rsidR="00476FCE" w:rsidRPr="00D46543" w:rsidRDefault="00476FCE" w:rsidP="00476FCE">
            <w:pPr>
              <w:rPr>
                <w:rFonts w:ascii="Arial" w:hAnsi="Arial" w:cs="Arial"/>
                <w:color w:val="000000"/>
                <w:sz w:val="20"/>
                <w:szCs w:val="20"/>
              </w:rPr>
            </w:pPr>
          </w:p>
          <w:p w14:paraId="73299F93"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(a) one list with the unidentified contacts of the families of children under transition age that have been served by the center during the last six months of the program year. (FC)</w:t>
            </w:r>
          </w:p>
          <w:p w14:paraId="1EDBC703" w14:textId="77777777" w:rsidR="00476FCE" w:rsidRPr="00D46543" w:rsidRDefault="00476FCE" w:rsidP="00476FCE">
            <w:pPr>
              <w:rPr>
                <w:rFonts w:ascii="Arial" w:hAnsi="Arial" w:cs="Arial"/>
                <w:color w:val="000000"/>
                <w:sz w:val="20"/>
                <w:szCs w:val="20"/>
              </w:rPr>
            </w:pPr>
          </w:p>
          <w:p w14:paraId="706E7443"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(b) one list with the unidentified contacts of the families of transition-age youth and older that have been served by the center during the last six months of the program year. (FT)</w:t>
            </w:r>
          </w:p>
          <w:p w14:paraId="586F14B1" w14:textId="77777777" w:rsidR="00476FCE" w:rsidRPr="00D46543" w:rsidRDefault="00476FCE" w:rsidP="00476FCE">
            <w:pPr>
              <w:rPr>
                <w:rFonts w:ascii="Arial" w:hAnsi="Arial" w:cs="Arial"/>
                <w:color w:val="000000"/>
                <w:sz w:val="20"/>
                <w:szCs w:val="20"/>
              </w:rPr>
            </w:pPr>
          </w:p>
          <w:p w14:paraId="3879A8F0"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(c) one list with the unidentified contacts of youth who are of transition age and older that have been served by the center during the last six months of the program year. (Y)</w:t>
            </w:r>
          </w:p>
          <w:p w14:paraId="2E52C279" w14:textId="77777777" w:rsidR="00476FCE" w:rsidRPr="00D46543" w:rsidRDefault="00476FCE" w:rsidP="00476FCE">
            <w:pPr>
              <w:rPr>
                <w:rFonts w:ascii="Arial" w:hAnsi="Arial" w:cs="Arial"/>
                <w:color w:val="000000"/>
                <w:sz w:val="20"/>
                <w:szCs w:val="20"/>
              </w:rPr>
            </w:pPr>
          </w:p>
          <w:p w14:paraId="37FB7A25"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 xml:space="preserve">Each list must have a minimum of two (2) unidentified contacts. </w:t>
            </w:r>
          </w:p>
          <w:p w14:paraId="45899D48" w14:textId="77777777" w:rsidR="00476FCE" w:rsidRPr="00D46543" w:rsidRDefault="00476FCE" w:rsidP="00476FCE">
            <w:pPr>
              <w:rPr>
                <w:rFonts w:ascii="Arial" w:hAnsi="Arial" w:cs="Arial"/>
                <w:color w:val="000000"/>
                <w:sz w:val="20"/>
                <w:szCs w:val="20"/>
              </w:rPr>
            </w:pPr>
          </w:p>
          <w:p w14:paraId="4B63A3B4"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 xml:space="preserve">You will need to create one Excel document with three (3) sheets (Excel format required). Name the document </w:t>
            </w:r>
            <w:r w:rsidRPr="00D46543">
              <w:rPr>
                <w:rFonts w:ascii="Arial" w:hAnsi="Arial" w:cs="Arial"/>
                <w:i/>
                <w:color w:val="000000"/>
                <w:sz w:val="20"/>
                <w:szCs w:val="20"/>
              </w:rPr>
              <w:t>[Your Parent Center's Name]- Lists of Contacts</w:t>
            </w:r>
            <w:r w:rsidRPr="00D46543">
              <w:rPr>
                <w:rFonts w:ascii="Arial" w:hAnsi="Arial" w:cs="Arial"/>
                <w:color w:val="000000"/>
                <w:sz w:val="20"/>
                <w:szCs w:val="20"/>
              </w:rPr>
              <w:t>:</w:t>
            </w:r>
          </w:p>
          <w:p w14:paraId="488C1458"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(1) Sheet 1= List of families of children under transition age. Name this sheet "FC".</w:t>
            </w:r>
          </w:p>
          <w:p w14:paraId="40F559A6"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(2) Sheet 2= List of families of transition-age youth and older. Name the sheet "FT".</w:t>
            </w:r>
          </w:p>
          <w:p w14:paraId="1F7CFB71"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t>(3) Sheet 3= List of youth who are of transition age and older. Name this sheet "Y".</w:t>
            </w:r>
          </w:p>
          <w:p w14:paraId="18C6D221" w14:textId="77777777" w:rsidR="00476FCE" w:rsidRPr="00D46543" w:rsidRDefault="00476FCE" w:rsidP="00476FCE">
            <w:pPr>
              <w:rPr>
                <w:rFonts w:ascii="Arial" w:hAnsi="Arial" w:cs="Arial"/>
                <w:color w:val="000000"/>
                <w:sz w:val="20"/>
                <w:szCs w:val="20"/>
              </w:rPr>
            </w:pPr>
          </w:p>
          <w:p w14:paraId="1E77F8AF" w14:textId="77777777" w:rsidR="00476FCE" w:rsidRPr="00D46543" w:rsidRDefault="00476FCE" w:rsidP="00476FCE">
            <w:pPr>
              <w:rPr>
                <w:rFonts w:ascii="Arial" w:hAnsi="Arial" w:cs="Arial"/>
                <w:color w:val="000000"/>
                <w:sz w:val="20"/>
                <w:szCs w:val="20"/>
              </w:rPr>
            </w:pPr>
            <w:r w:rsidRPr="00D46543">
              <w:rPr>
                <w:rFonts w:ascii="Arial" w:hAnsi="Arial" w:cs="Arial"/>
                <w:color w:val="000000"/>
                <w:sz w:val="20"/>
                <w:szCs w:val="20"/>
              </w:rPr>
              <w:lastRenderedPageBreak/>
              <w:t xml:space="preserve">These 3 lists should only include contacts for whom you have either a phone number or an email address, so that you will be able to contact them in order to administer the Program Measures Survey. </w:t>
            </w:r>
          </w:p>
          <w:p w14:paraId="7B8C09FE" w14:textId="77777777" w:rsidR="00476FCE" w:rsidRPr="00D46543" w:rsidRDefault="00476FCE" w:rsidP="00476FCE">
            <w:pPr>
              <w:rPr>
                <w:rFonts w:ascii="Arial" w:hAnsi="Arial" w:cs="Arial"/>
                <w:color w:val="000000"/>
                <w:sz w:val="20"/>
                <w:szCs w:val="20"/>
              </w:rPr>
            </w:pPr>
          </w:p>
          <w:p w14:paraId="46684CDC" w14:textId="77777777" w:rsidR="00D866FE" w:rsidRPr="00F97662" w:rsidRDefault="00476FCE" w:rsidP="00476FCE">
            <w:pPr>
              <w:spacing w:line="276" w:lineRule="auto"/>
              <w:rPr>
                <w:rFonts w:ascii="Calibri" w:hAnsi="Calibri"/>
                <w:bCs/>
                <w:sz w:val="22"/>
              </w:rPr>
            </w:pPr>
            <w:r w:rsidRPr="00D46543">
              <w:rPr>
                <w:rFonts w:ascii="Arial" w:hAnsi="Arial" w:cs="Arial"/>
                <w:color w:val="000000"/>
                <w:sz w:val="20"/>
                <w:szCs w:val="20"/>
              </w:rPr>
              <w:t>Personal identifiable information for the contacts (i.e., name, address, phone, etc.) is NOT required.  However, the list should be coded (numerically or alphanumerically) in such a way that you will know who the person is, if you are asked to contact them for the Program Measures Survey.</w:t>
            </w:r>
          </w:p>
        </w:tc>
      </w:tr>
    </w:tbl>
    <w:p w14:paraId="433F2A3D" w14:textId="77777777" w:rsidR="00CC4973" w:rsidRPr="00A420FB" w:rsidRDefault="00CC4973" w:rsidP="00CC4973">
      <w:pPr>
        <w:pStyle w:val="Heading1"/>
        <w:tabs>
          <w:tab w:val="left" w:pos="360"/>
        </w:tabs>
      </w:pPr>
      <w:r>
        <w:lastRenderedPageBreak/>
        <w:t>III</w:t>
      </w:r>
      <w:r w:rsidRPr="00A420FB">
        <w:t xml:space="preserve">. </w:t>
      </w:r>
      <w:r w:rsidRPr="00FB3C6F">
        <w:rPr>
          <w:caps/>
        </w:rPr>
        <w:t>Demographic Information</w:t>
      </w:r>
    </w:p>
    <w:p w14:paraId="69442FAA" w14:textId="77777777" w:rsidR="00CC4973" w:rsidRPr="00D866FE" w:rsidRDefault="00CC4973" w:rsidP="00CC4973">
      <w:pPr>
        <w:tabs>
          <w:tab w:val="left" w:pos="360"/>
          <w:tab w:val="left" w:pos="720"/>
          <w:tab w:val="right" w:pos="1080"/>
          <w:tab w:val="right" w:pos="10080"/>
        </w:tabs>
        <w:spacing w:line="276" w:lineRule="auto"/>
        <w:rPr>
          <w:rFonts w:ascii="Calibri" w:hAnsi="Calibri"/>
          <w:b/>
          <w:bCs/>
          <w:sz w:val="16"/>
          <w:szCs w:val="16"/>
        </w:rPr>
      </w:pPr>
    </w:p>
    <w:tbl>
      <w:tblPr>
        <w:tblW w:w="4565" w:type="pct"/>
        <w:tblInd w:w="918" w:type="dxa"/>
        <w:tblBorders>
          <w:top w:val="single" w:sz="12" w:space="0" w:color="008080"/>
          <w:left w:val="single" w:sz="6" w:space="0" w:color="008080"/>
          <w:bottom w:val="single" w:sz="12" w:space="0" w:color="008080"/>
          <w:right w:val="single" w:sz="6" w:space="0" w:color="008080"/>
        </w:tblBorders>
        <w:tblLayout w:type="fixed"/>
        <w:tblLook w:val="04A0" w:firstRow="1" w:lastRow="0" w:firstColumn="1" w:lastColumn="0" w:noHBand="0" w:noVBand="1"/>
      </w:tblPr>
      <w:tblGrid>
        <w:gridCol w:w="5853"/>
        <w:gridCol w:w="467"/>
        <w:gridCol w:w="939"/>
        <w:gridCol w:w="937"/>
        <w:gridCol w:w="935"/>
        <w:gridCol w:w="927"/>
      </w:tblGrid>
      <w:tr w:rsidR="0032082B" w:rsidRPr="00F97662" w14:paraId="37BCA54B" w14:textId="77777777" w:rsidTr="0032082B">
        <w:tc>
          <w:tcPr>
            <w:tcW w:w="3141" w:type="pct"/>
            <w:gridSpan w:val="2"/>
            <w:vMerge w:val="restart"/>
            <w:tcBorders>
              <w:right w:val="single" w:sz="18" w:space="0" w:color="632423"/>
            </w:tcBorders>
            <w:shd w:val="clear" w:color="auto" w:fill="auto"/>
            <w:vAlign w:val="center"/>
          </w:tcPr>
          <w:p w14:paraId="77E56DDD" w14:textId="77777777" w:rsidR="00CC4973" w:rsidRDefault="00CC4973" w:rsidP="00CD1859">
            <w:pPr>
              <w:spacing w:line="276" w:lineRule="auto"/>
              <w:rPr>
                <w:rFonts w:ascii="Calibri" w:eastAsia="Calibri" w:hAnsi="Calibri"/>
                <w:b/>
                <w:bCs/>
                <w:i/>
                <w:iCs/>
                <w:caps/>
                <w:color w:val="800000"/>
                <w:sz w:val="22"/>
                <w:szCs w:val="22"/>
              </w:rPr>
            </w:pPr>
            <w:r w:rsidRPr="000A5BD5">
              <w:rPr>
                <w:rFonts w:ascii="Calibri" w:eastAsia="Calibri" w:hAnsi="Calibri"/>
                <w:b/>
                <w:bCs/>
                <w:i/>
                <w:iCs/>
                <w:caps/>
                <w:color w:val="800000"/>
                <w:sz w:val="22"/>
                <w:szCs w:val="22"/>
              </w:rPr>
              <w:t>A. Federal Disability Categories</w:t>
            </w:r>
            <w:r w:rsidR="002218EB">
              <w:rPr>
                <w:rFonts w:ascii="Calibri" w:eastAsia="Calibri" w:hAnsi="Calibri"/>
                <w:b/>
                <w:bCs/>
                <w:i/>
                <w:iCs/>
                <w:caps/>
                <w:color w:val="800000"/>
                <w:sz w:val="22"/>
                <w:szCs w:val="22"/>
              </w:rPr>
              <w:t xml:space="preserve"> </w:t>
            </w:r>
            <w:r w:rsidR="00164019" w:rsidRPr="002218EB">
              <w:rPr>
                <w:rStyle w:val="EndnoteReference"/>
                <w:rFonts w:ascii="Calibri" w:eastAsia="Calibri" w:hAnsi="Calibri"/>
                <w:b/>
                <w:bCs/>
                <w:i/>
                <w:iCs/>
                <w:caps/>
                <w:sz w:val="22"/>
                <w:szCs w:val="22"/>
              </w:rPr>
              <w:endnoteReference w:id="21"/>
            </w:r>
          </w:p>
        </w:tc>
        <w:tc>
          <w:tcPr>
            <w:tcW w:w="1859" w:type="pct"/>
            <w:gridSpan w:val="4"/>
            <w:tcBorders>
              <w:top w:val="single" w:sz="18" w:space="0" w:color="632423"/>
              <w:left w:val="single" w:sz="18" w:space="0" w:color="632423"/>
              <w:bottom w:val="single" w:sz="6" w:space="0" w:color="000000"/>
              <w:right w:val="single" w:sz="18" w:space="0" w:color="632423"/>
            </w:tcBorders>
            <w:shd w:val="clear" w:color="auto" w:fill="auto"/>
          </w:tcPr>
          <w:p w14:paraId="37B4A0B6" w14:textId="77777777" w:rsidR="00CC4973" w:rsidRPr="00151D85" w:rsidRDefault="00151D85" w:rsidP="00151D85">
            <w:pPr>
              <w:rPr>
                <w:rFonts w:ascii="Calibri" w:hAnsi="Calibri"/>
                <w:i/>
                <w:iCs/>
                <w:color w:val="800000"/>
                <w:sz w:val="18"/>
                <w:szCs w:val="18"/>
              </w:rPr>
            </w:pPr>
            <w:r w:rsidRPr="00151D85">
              <w:rPr>
                <w:rFonts w:ascii="Calibri" w:hAnsi="Calibri"/>
                <w:i/>
                <w:iCs/>
                <w:color w:val="800000"/>
                <w:sz w:val="18"/>
                <w:szCs w:val="18"/>
              </w:rPr>
              <w:t>*Children=</w:t>
            </w:r>
            <w:r w:rsidR="00CC4973" w:rsidRPr="00151D85">
              <w:rPr>
                <w:rFonts w:ascii="Calibri" w:hAnsi="Calibri"/>
                <w:i/>
                <w:iCs/>
                <w:color w:val="800000"/>
                <w:sz w:val="18"/>
                <w:szCs w:val="18"/>
              </w:rPr>
              <w:t>Infants/Toddlers /Children</w:t>
            </w:r>
          </w:p>
          <w:p w14:paraId="27862F79" w14:textId="77777777" w:rsidR="00151D85" w:rsidRDefault="00151D85" w:rsidP="00151D85">
            <w:pPr>
              <w:rPr>
                <w:rFonts w:ascii="Calibri" w:hAnsi="Calibri"/>
                <w:i/>
                <w:iCs/>
                <w:color w:val="800000"/>
                <w:sz w:val="18"/>
                <w:szCs w:val="18"/>
              </w:rPr>
            </w:pPr>
            <w:r w:rsidRPr="00151D85">
              <w:rPr>
                <w:rFonts w:ascii="Calibri" w:hAnsi="Calibri"/>
                <w:i/>
                <w:iCs/>
                <w:color w:val="800000"/>
                <w:sz w:val="18"/>
                <w:szCs w:val="18"/>
              </w:rPr>
              <w:t>YA=Young Adults</w:t>
            </w:r>
          </w:p>
          <w:p w14:paraId="61D80820" w14:textId="77777777" w:rsidR="00151D85" w:rsidRPr="00151D85" w:rsidRDefault="00151D85" w:rsidP="00151D85">
            <w:pPr>
              <w:rPr>
                <w:rFonts w:ascii="Calibri" w:hAnsi="Calibri"/>
                <w:i/>
                <w:iCs/>
                <w:color w:val="800000"/>
                <w:sz w:val="18"/>
                <w:szCs w:val="18"/>
              </w:rPr>
            </w:pPr>
            <w:r>
              <w:rPr>
                <w:rFonts w:ascii="Calibri" w:hAnsi="Calibri"/>
                <w:i/>
                <w:iCs/>
                <w:color w:val="800000"/>
                <w:sz w:val="18"/>
                <w:szCs w:val="18"/>
              </w:rPr>
              <w:t>Transition Age-as defined by your state</w:t>
            </w:r>
          </w:p>
        </w:tc>
      </w:tr>
      <w:tr w:rsidR="007A06FD" w:rsidRPr="00F97662" w14:paraId="06C74574" w14:textId="77777777" w:rsidTr="0032082B">
        <w:tc>
          <w:tcPr>
            <w:tcW w:w="3141" w:type="pct"/>
            <w:gridSpan w:val="2"/>
            <w:vMerge/>
            <w:tcBorders>
              <w:bottom w:val="single" w:sz="6" w:space="0" w:color="000000"/>
              <w:right w:val="single" w:sz="18" w:space="0" w:color="632423"/>
            </w:tcBorders>
            <w:shd w:val="clear" w:color="auto" w:fill="auto"/>
          </w:tcPr>
          <w:p w14:paraId="5B1DF6C6" w14:textId="77777777" w:rsidR="00CC4973" w:rsidRPr="00F97662" w:rsidRDefault="00CC4973" w:rsidP="00CD1859">
            <w:pPr>
              <w:spacing w:line="276" w:lineRule="auto"/>
              <w:rPr>
                <w:rFonts w:ascii="Calibri" w:hAnsi="Calibri"/>
                <w:b/>
                <w:bCs/>
                <w:i/>
                <w:iCs/>
                <w:color w:val="800000"/>
                <w:sz w:val="22"/>
                <w:szCs w:val="22"/>
              </w:rPr>
            </w:pPr>
          </w:p>
        </w:tc>
        <w:tc>
          <w:tcPr>
            <w:tcW w:w="933" w:type="pct"/>
            <w:gridSpan w:val="2"/>
            <w:tcBorders>
              <w:top w:val="single" w:sz="18" w:space="0" w:color="632423"/>
              <w:left w:val="single" w:sz="18" w:space="0" w:color="632423"/>
              <w:bottom w:val="single" w:sz="6" w:space="0" w:color="000000"/>
              <w:right w:val="single" w:sz="18" w:space="0" w:color="632423"/>
            </w:tcBorders>
            <w:shd w:val="clear" w:color="auto" w:fill="auto"/>
            <w:vAlign w:val="bottom"/>
          </w:tcPr>
          <w:p w14:paraId="2791038A" w14:textId="77777777" w:rsidR="00CC4973" w:rsidRDefault="00CC4973" w:rsidP="0044672D">
            <w:pPr>
              <w:jc w:val="center"/>
              <w:rPr>
                <w:rFonts w:ascii="Calibri" w:hAnsi="Calibri"/>
                <w:b/>
                <w:bCs/>
                <w:i/>
                <w:iCs/>
                <w:color w:val="800000"/>
                <w:sz w:val="22"/>
              </w:rPr>
            </w:pPr>
            <w:r>
              <w:rPr>
                <w:rFonts w:ascii="Calibri" w:hAnsi="Calibri"/>
                <w:b/>
                <w:bCs/>
                <w:i/>
                <w:iCs/>
                <w:color w:val="800000"/>
                <w:sz w:val="22"/>
              </w:rPr>
              <w:t>Individual Assistance</w:t>
            </w:r>
          </w:p>
          <w:p w14:paraId="01419769" w14:textId="77777777" w:rsidR="00CC4973" w:rsidRPr="00F97662" w:rsidRDefault="00CC4973" w:rsidP="0044672D">
            <w:pPr>
              <w:jc w:val="center"/>
              <w:rPr>
                <w:rFonts w:ascii="Calibri" w:hAnsi="Calibri"/>
                <w:b/>
                <w:bCs/>
                <w:i/>
                <w:iCs/>
                <w:color w:val="800000"/>
                <w:sz w:val="22"/>
              </w:rPr>
            </w:pPr>
            <w:r>
              <w:rPr>
                <w:rFonts w:ascii="Calibri" w:hAnsi="Calibri"/>
                <w:b/>
                <w:bCs/>
                <w:i/>
                <w:iCs/>
                <w:color w:val="800000"/>
                <w:sz w:val="22"/>
              </w:rPr>
              <w:t>Contacts</w:t>
            </w:r>
          </w:p>
        </w:tc>
        <w:tc>
          <w:tcPr>
            <w:tcW w:w="927" w:type="pct"/>
            <w:gridSpan w:val="2"/>
            <w:tcBorders>
              <w:top w:val="single" w:sz="18" w:space="0" w:color="632423"/>
              <w:left w:val="single" w:sz="18" w:space="0" w:color="632423"/>
              <w:bottom w:val="single" w:sz="6" w:space="0" w:color="000000"/>
              <w:right w:val="single" w:sz="18" w:space="0" w:color="632423"/>
            </w:tcBorders>
            <w:vAlign w:val="bottom"/>
          </w:tcPr>
          <w:p w14:paraId="4C5A3531" w14:textId="77777777" w:rsidR="00180E98" w:rsidRDefault="00CC4973" w:rsidP="00CD1859">
            <w:pPr>
              <w:spacing w:line="276" w:lineRule="auto"/>
              <w:jc w:val="center"/>
              <w:rPr>
                <w:rFonts w:ascii="Calibri" w:hAnsi="Calibri"/>
                <w:b/>
                <w:bCs/>
                <w:i/>
                <w:iCs/>
                <w:color w:val="800000"/>
                <w:sz w:val="22"/>
                <w:szCs w:val="22"/>
              </w:rPr>
            </w:pPr>
            <w:r>
              <w:rPr>
                <w:rFonts w:ascii="Calibri" w:hAnsi="Calibri"/>
                <w:b/>
                <w:bCs/>
                <w:i/>
                <w:iCs/>
                <w:color w:val="800000"/>
                <w:sz w:val="22"/>
                <w:szCs w:val="22"/>
              </w:rPr>
              <w:t>Training</w:t>
            </w:r>
          </w:p>
          <w:p w14:paraId="3BB76C6C" w14:textId="77777777" w:rsidR="00CC4973" w:rsidRPr="00F97662" w:rsidRDefault="00180E98" w:rsidP="00CD1859">
            <w:pPr>
              <w:spacing w:line="276" w:lineRule="auto"/>
              <w:jc w:val="center"/>
              <w:rPr>
                <w:rFonts w:ascii="Calibri" w:hAnsi="Calibri"/>
                <w:b/>
                <w:bCs/>
                <w:i/>
                <w:iCs/>
                <w:color w:val="800000"/>
                <w:sz w:val="22"/>
                <w:szCs w:val="22"/>
              </w:rPr>
            </w:pPr>
            <w:r>
              <w:rPr>
                <w:rFonts w:ascii="Calibri" w:hAnsi="Calibri"/>
                <w:b/>
                <w:bCs/>
                <w:i/>
                <w:iCs/>
                <w:color w:val="800000"/>
                <w:sz w:val="22"/>
                <w:szCs w:val="22"/>
              </w:rPr>
              <w:t>Contacts</w:t>
            </w:r>
          </w:p>
        </w:tc>
      </w:tr>
      <w:tr w:rsidR="00180E98" w:rsidRPr="00F97662" w14:paraId="704D8B7A" w14:textId="77777777" w:rsidTr="0032082B">
        <w:tc>
          <w:tcPr>
            <w:tcW w:w="3141" w:type="pct"/>
            <w:gridSpan w:val="2"/>
            <w:tcBorders>
              <w:bottom w:val="single" w:sz="6" w:space="0" w:color="000000"/>
              <w:right w:val="single" w:sz="18" w:space="0" w:color="632423"/>
            </w:tcBorders>
            <w:shd w:val="clear" w:color="auto" w:fill="auto"/>
          </w:tcPr>
          <w:p w14:paraId="25C01AEE" w14:textId="77777777" w:rsidR="009C1025" w:rsidRPr="00F97662" w:rsidRDefault="009C1025" w:rsidP="00CD1859">
            <w:pPr>
              <w:spacing w:line="276" w:lineRule="auto"/>
              <w:rPr>
                <w:rFonts w:ascii="Calibri" w:hAnsi="Calibri"/>
                <w:b/>
                <w:bCs/>
                <w:i/>
                <w:iCs/>
                <w:color w:val="800000"/>
                <w:sz w:val="22"/>
                <w:szCs w:val="22"/>
              </w:rPr>
            </w:pP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55D5E13E" w14:textId="77777777" w:rsidR="009C1025" w:rsidRPr="00151D85" w:rsidRDefault="009C1025" w:rsidP="0044672D">
            <w:pPr>
              <w:jc w:val="center"/>
              <w:rPr>
                <w:rFonts w:ascii="Calibri" w:hAnsi="Calibri"/>
                <w:i/>
                <w:iCs/>
                <w:color w:val="800000"/>
                <w:sz w:val="17"/>
                <w:szCs w:val="17"/>
              </w:rPr>
            </w:pPr>
            <w:r w:rsidRPr="00151D85">
              <w:rPr>
                <w:rFonts w:ascii="Calibri" w:hAnsi="Calibri"/>
                <w:i/>
                <w:iCs/>
                <w:color w:val="800000"/>
                <w:sz w:val="17"/>
                <w:szCs w:val="17"/>
              </w:rPr>
              <w:t># Contacts Children</w:t>
            </w:r>
            <w:r w:rsidR="00151D85">
              <w:rPr>
                <w:rFonts w:ascii="Calibri" w:hAnsi="Calibri"/>
                <w:i/>
                <w:iCs/>
                <w:color w:val="800000"/>
                <w:sz w:val="17"/>
                <w:szCs w:val="17"/>
              </w:rPr>
              <w:t>*</w:t>
            </w:r>
            <w:r w:rsidRPr="00151D85">
              <w:rPr>
                <w:rFonts w:ascii="Calibri" w:hAnsi="Calibri"/>
                <w:i/>
                <w:iCs/>
                <w:color w:val="800000"/>
                <w:sz w:val="17"/>
                <w:szCs w:val="17"/>
              </w:rPr>
              <w:t xml:space="preserve"> UNDER</w:t>
            </w:r>
          </w:p>
          <w:p w14:paraId="092EFDFD" w14:textId="77777777" w:rsidR="009C1025" w:rsidRPr="00151D85" w:rsidRDefault="009C1025" w:rsidP="0044672D">
            <w:pPr>
              <w:jc w:val="center"/>
              <w:rPr>
                <w:rFonts w:ascii="Calibri" w:hAnsi="Calibri"/>
                <w:i/>
                <w:iCs/>
                <w:color w:val="800000"/>
                <w:sz w:val="17"/>
                <w:szCs w:val="17"/>
              </w:rPr>
            </w:pPr>
            <w:r w:rsidRPr="00151D85">
              <w:rPr>
                <w:rFonts w:ascii="Calibri" w:hAnsi="Calibri"/>
                <w:i/>
                <w:iCs/>
                <w:color w:val="800000"/>
                <w:sz w:val="17"/>
                <w:szCs w:val="17"/>
              </w:rPr>
              <w:t>Trans</w:t>
            </w:r>
            <w:r w:rsidR="007A06FD" w:rsidRPr="00151D85">
              <w:rPr>
                <w:rFonts w:ascii="Calibri" w:hAnsi="Calibri"/>
                <w:i/>
                <w:iCs/>
                <w:color w:val="800000"/>
                <w:sz w:val="17"/>
                <w:szCs w:val="17"/>
              </w:rPr>
              <w:t>ition</w:t>
            </w:r>
            <w:r w:rsidRPr="00151D85">
              <w:rPr>
                <w:rFonts w:ascii="Calibri" w:hAnsi="Calibri"/>
                <w:i/>
                <w:iCs/>
                <w:color w:val="800000"/>
                <w:sz w:val="17"/>
                <w:szCs w:val="17"/>
              </w:rPr>
              <w:t xml:space="preserve"> Age</w:t>
            </w: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6AD28D0D" w14:textId="77777777" w:rsidR="009C1025" w:rsidRPr="00151D85" w:rsidRDefault="009C1025" w:rsidP="009C1025">
            <w:pPr>
              <w:jc w:val="center"/>
              <w:rPr>
                <w:rFonts w:ascii="Calibri" w:hAnsi="Calibri"/>
                <w:i/>
                <w:iCs/>
                <w:color w:val="800000"/>
                <w:sz w:val="17"/>
                <w:szCs w:val="17"/>
              </w:rPr>
            </w:pPr>
            <w:r w:rsidRPr="00151D85">
              <w:rPr>
                <w:rFonts w:ascii="Calibri" w:hAnsi="Calibri"/>
                <w:i/>
                <w:iCs/>
                <w:color w:val="800000"/>
                <w:sz w:val="17"/>
                <w:szCs w:val="17"/>
              </w:rPr>
              <w:t xml:space="preserve"># Contacts </w:t>
            </w:r>
            <w:r w:rsidR="007A06FD" w:rsidRPr="00151D85">
              <w:rPr>
                <w:rFonts w:ascii="Calibri" w:hAnsi="Calibri"/>
                <w:i/>
                <w:iCs/>
                <w:color w:val="800000"/>
                <w:sz w:val="17"/>
                <w:szCs w:val="17"/>
              </w:rPr>
              <w:t>Youth/Y</w:t>
            </w:r>
            <w:r w:rsidR="00151D85">
              <w:rPr>
                <w:rFonts w:ascii="Calibri" w:hAnsi="Calibri"/>
                <w:i/>
                <w:iCs/>
                <w:color w:val="800000"/>
                <w:sz w:val="17"/>
                <w:szCs w:val="17"/>
              </w:rPr>
              <w:t>A</w:t>
            </w:r>
            <w:r w:rsidRPr="00151D85">
              <w:rPr>
                <w:rFonts w:ascii="Calibri" w:hAnsi="Calibri"/>
                <w:i/>
                <w:iCs/>
                <w:color w:val="800000"/>
                <w:sz w:val="17"/>
                <w:szCs w:val="17"/>
              </w:rPr>
              <w:t xml:space="preserve"> </w:t>
            </w:r>
            <w:r w:rsidR="007A06FD" w:rsidRPr="00151D85">
              <w:rPr>
                <w:rFonts w:ascii="Calibri" w:hAnsi="Calibri"/>
                <w:i/>
                <w:iCs/>
                <w:color w:val="800000"/>
                <w:sz w:val="17"/>
                <w:szCs w:val="17"/>
              </w:rPr>
              <w:t>OF/OVER</w:t>
            </w:r>
          </w:p>
          <w:p w14:paraId="2A7A2A21" w14:textId="77777777" w:rsidR="009C1025" w:rsidRPr="00151D85" w:rsidRDefault="009C1025" w:rsidP="009C1025">
            <w:pPr>
              <w:jc w:val="center"/>
              <w:rPr>
                <w:rFonts w:ascii="Calibri" w:hAnsi="Calibri"/>
                <w:b/>
                <w:bCs/>
                <w:i/>
                <w:iCs/>
                <w:color w:val="800000"/>
                <w:sz w:val="17"/>
                <w:szCs w:val="17"/>
              </w:rPr>
            </w:pPr>
            <w:r w:rsidRPr="00151D85">
              <w:rPr>
                <w:rFonts w:ascii="Calibri" w:hAnsi="Calibri"/>
                <w:i/>
                <w:iCs/>
                <w:color w:val="800000"/>
                <w:sz w:val="17"/>
                <w:szCs w:val="17"/>
              </w:rPr>
              <w:t>Tran</w:t>
            </w:r>
            <w:r w:rsidR="00180E98" w:rsidRPr="00151D85">
              <w:rPr>
                <w:rFonts w:ascii="Calibri" w:hAnsi="Calibri"/>
                <w:i/>
                <w:iCs/>
                <w:color w:val="800000"/>
                <w:sz w:val="17"/>
                <w:szCs w:val="17"/>
              </w:rPr>
              <w:t>sition</w:t>
            </w:r>
            <w:r w:rsidRPr="00151D85">
              <w:rPr>
                <w:rFonts w:ascii="Calibri" w:hAnsi="Calibri"/>
                <w:i/>
                <w:iCs/>
                <w:color w:val="800000"/>
                <w:sz w:val="17"/>
                <w:szCs w:val="17"/>
              </w:rPr>
              <w:t xml:space="preserve"> Age</w:t>
            </w:r>
          </w:p>
        </w:tc>
        <w:tc>
          <w:tcPr>
            <w:tcW w:w="465" w:type="pct"/>
            <w:tcBorders>
              <w:top w:val="single" w:sz="18" w:space="0" w:color="632423"/>
              <w:left w:val="single" w:sz="18" w:space="0" w:color="632423"/>
              <w:bottom w:val="single" w:sz="6" w:space="0" w:color="000000"/>
              <w:right w:val="single" w:sz="18" w:space="0" w:color="632423"/>
            </w:tcBorders>
            <w:vAlign w:val="bottom"/>
          </w:tcPr>
          <w:p w14:paraId="2BAEF7F3" w14:textId="77777777" w:rsidR="00180E98" w:rsidRPr="00151D85" w:rsidRDefault="00180E98" w:rsidP="00180E98">
            <w:pPr>
              <w:jc w:val="center"/>
              <w:rPr>
                <w:rFonts w:ascii="Calibri" w:hAnsi="Calibri"/>
                <w:i/>
                <w:iCs/>
                <w:color w:val="800000"/>
                <w:sz w:val="17"/>
                <w:szCs w:val="17"/>
              </w:rPr>
            </w:pPr>
            <w:r w:rsidRPr="00151D85">
              <w:rPr>
                <w:rFonts w:ascii="Calibri" w:hAnsi="Calibri"/>
                <w:i/>
                <w:iCs/>
                <w:color w:val="800000"/>
                <w:sz w:val="17"/>
                <w:szCs w:val="17"/>
              </w:rPr>
              <w:t xml:space="preserve"># </w:t>
            </w:r>
          </w:p>
          <w:p w14:paraId="726AF573" w14:textId="77777777" w:rsidR="00180E98" w:rsidRPr="00151D85" w:rsidRDefault="0032082B" w:rsidP="00180E98">
            <w:pPr>
              <w:jc w:val="center"/>
              <w:rPr>
                <w:rFonts w:ascii="Calibri" w:hAnsi="Calibri"/>
                <w:i/>
                <w:iCs/>
                <w:color w:val="800000"/>
                <w:sz w:val="17"/>
                <w:szCs w:val="17"/>
              </w:rPr>
            </w:pPr>
            <w:r w:rsidRPr="00151D85">
              <w:rPr>
                <w:rFonts w:ascii="Calibri" w:hAnsi="Calibri"/>
                <w:i/>
                <w:iCs/>
                <w:color w:val="800000"/>
                <w:sz w:val="17"/>
                <w:szCs w:val="17"/>
              </w:rPr>
              <w:t>Attendees</w:t>
            </w:r>
            <w:r w:rsidR="00180E98" w:rsidRPr="00151D85">
              <w:rPr>
                <w:rFonts w:ascii="Calibri" w:hAnsi="Calibri"/>
                <w:i/>
                <w:iCs/>
                <w:color w:val="800000"/>
                <w:sz w:val="17"/>
                <w:szCs w:val="17"/>
              </w:rPr>
              <w:t xml:space="preserve"> Children</w:t>
            </w:r>
            <w:r w:rsidR="00151D85">
              <w:rPr>
                <w:rFonts w:ascii="Calibri" w:hAnsi="Calibri"/>
                <w:i/>
                <w:iCs/>
                <w:color w:val="800000"/>
                <w:sz w:val="17"/>
                <w:szCs w:val="17"/>
              </w:rPr>
              <w:t>*</w:t>
            </w:r>
            <w:r w:rsidR="00180E98" w:rsidRPr="00151D85">
              <w:rPr>
                <w:rFonts w:ascii="Calibri" w:hAnsi="Calibri"/>
                <w:i/>
                <w:iCs/>
                <w:color w:val="800000"/>
                <w:sz w:val="17"/>
                <w:szCs w:val="17"/>
              </w:rPr>
              <w:t xml:space="preserve"> UNDER</w:t>
            </w:r>
          </w:p>
          <w:p w14:paraId="0C572442" w14:textId="77777777" w:rsidR="009C1025" w:rsidRPr="00151D85" w:rsidRDefault="00180E98" w:rsidP="00180E98">
            <w:pPr>
              <w:spacing w:line="276" w:lineRule="auto"/>
              <w:jc w:val="center"/>
              <w:rPr>
                <w:rFonts w:ascii="Calibri" w:hAnsi="Calibri"/>
                <w:b/>
                <w:bCs/>
                <w:i/>
                <w:iCs/>
                <w:color w:val="800000"/>
                <w:sz w:val="17"/>
                <w:szCs w:val="17"/>
              </w:rPr>
            </w:pPr>
            <w:r w:rsidRPr="00151D85">
              <w:rPr>
                <w:rFonts w:ascii="Calibri" w:hAnsi="Calibri"/>
                <w:i/>
                <w:iCs/>
                <w:color w:val="800000"/>
                <w:sz w:val="17"/>
                <w:szCs w:val="17"/>
              </w:rPr>
              <w:t>Transition Age</w:t>
            </w:r>
          </w:p>
        </w:tc>
        <w:tc>
          <w:tcPr>
            <w:tcW w:w="462" w:type="pct"/>
            <w:tcBorders>
              <w:top w:val="single" w:sz="18" w:space="0" w:color="632423"/>
              <w:left w:val="single" w:sz="18" w:space="0" w:color="632423"/>
              <w:bottom w:val="single" w:sz="6" w:space="0" w:color="000000"/>
              <w:right w:val="single" w:sz="18" w:space="0" w:color="632423"/>
            </w:tcBorders>
            <w:vAlign w:val="bottom"/>
          </w:tcPr>
          <w:p w14:paraId="0616A59D" w14:textId="77777777" w:rsidR="00180E98" w:rsidRPr="00151D85" w:rsidRDefault="00180E98" w:rsidP="00180E98">
            <w:pPr>
              <w:jc w:val="center"/>
              <w:rPr>
                <w:rFonts w:ascii="Calibri" w:hAnsi="Calibri"/>
                <w:i/>
                <w:iCs/>
                <w:color w:val="800000"/>
                <w:sz w:val="17"/>
                <w:szCs w:val="17"/>
              </w:rPr>
            </w:pPr>
            <w:r w:rsidRPr="00151D85">
              <w:rPr>
                <w:rFonts w:ascii="Calibri" w:hAnsi="Calibri"/>
                <w:i/>
                <w:iCs/>
                <w:color w:val="800000"/>
                <w:sz w:val="17"/>
                <w:szCs w:val="17"/>
              </w:rPr>
              <w:t># Attendees Youth/YA OF/OVER</w:t>
            </w:r>
          </w:p>
          <w:p w14:paraId="2DDC1CE7" w14:textId="77777777" w:rsidR="009C1025" w:rsidRPr="00151D85" w:rsidRDefault="00180E98" w:rsidP="00180E98">
            <w:pPr>
              <w:spacing w:line="276" w:lineRule="auto"/>
              <w:jc w:val="center"/>
              <w:rPr>
                <w:rFonts w:ascii="Calibri" w:hAnsi="Calibri"/>
                <w:b/>
                <w:bCs/>
                <w:i/>
                <w:iCs/>
                <w:color w:val="800000"/>
                <w:sz w:val="17"/>
                <w:szCs w:val="17"/>
              </w:rPr>
            </w:pPr>
            <w:r w:rsidRPr="00151D85">
              <w:rPr>
                <w:rFonts w:ascii="Calibri" w:hAnsi="Calibri"/>
                <w:i/>
                <w:iCs/>
                <w:color w:val="800000"/>
                <w:sz w:val="17"/>
                <w:szCs w:val="17"/>
              </w:rPr>
              <w:t>Transition Age</w:t>
            </w:r>
          </w:p>
        </w:tc>
      </w:tr>
      <w:tr w:rsidR="0032082B" w:rsidRPr="00F97662" w14:paraId="09CD250D" w14:textId="77777777" w:rsidTr="0032082B">
        <w:tc>
          <w:tcPr>
            <w:tcW w:w="2909" w:type="pct"/>
            <w:tcBorders>
              <w:bottom w:val="single" w:sz="6" w:space="0" w:color="000000"/>
              <w:right w:val="single" w:sz="18" w:space="0" w:color="632423"/>
            </w:tcBorders>
            <w:shd w:val="clear" w:color="auto" w:fill="auto"/>
          </w:tcPr>
          <w:p w14:paraId="69ECC50C"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 </w:t>
            </w:r>
            <w:r w:rsidRPr="00F97662">
              <w:rPr>
                <w:rFonts w:ascii="Calibri" w:hAnsi="Calibri"/>
                <w:sz w:val="22"/>
              </w:rPr>
              <w:t>Autism</w:t>
            </w:r>
          </w:p>
        </w:tc>
        <w:tc>
          <w:tcPr>
            <w:tcW w:w="232" w:type="pct"/>
            <w:tcBorders>
              <w:bottom w:val="single" w:sz="6" w:space="0" w:color="000000"/>
              <w:right w:val="single" w:sz="18" w:space="0" w:color="632423"/>
            </w:tcBorders>
            <w:shd w:val="clear" w:color="auto" w:fill="auto"/>
          </w:tcPr>
          <w:p w14:paraId="3B5055C5"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w:t>
            </w:r>
          </w:p>
        </w:tc>
        <w:tc>
          <w:tcPr>
            <w:tcW w:w="467" w:type="pct"/>
            <w:tcBorders>
              <w:top w:val="single" w:sz="18" w:space="0" w:color="632423"/>
              <w:left w:val="single" w:sz="18" w:space="0" w:color="632423"/>
              <w:bottom w:val="single" w:sz="6" w:space="0" w:color="000000"/>
              <w:right w:val="single" w:sz="18" w:space="0" w:color="632423"/>
            </w:tcBorders>
            <w:shd w:val="clear" w:color="auto" w:fill="auto"/>
          </w:tcPr>
          <w:p w14:paraId="13F73C70"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0ED64E50"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4E86FA53"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2B3E22E3"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46694491" w14:textId="77777777" w:rsidTr="0032082B">
        <w:tc>
          <w:tcPr>
            <w:tcW w:w="2909" w:type="pct"/>
            <w:tcBorders>
              <w:bottom w:val="single" w:sz="6" w:space="0" w:color="000000"/>
              <w:right w:val="single" w:sz="18" w:space="0" w:color="632423"/>
            </w:tcBorders>
            <w:shd w:val="clear" w:color="auto" w:fill="auto"/>
          </w:tcPr>
          <w:p w14:paraId="1E131B3F"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2. </w:t>
            </w:r>
            <w:r w:rsidRPr="00F97662">
              <w:rPr>
                <w:rFonts w:ascii="Calibri" w:hAnsi="Calibri"/>
                <w:sz w:val="22"/>
              </w:rPr>
              <w:t>Deaf-Blindness</w:t>
            </w:r>
          </w:p>
        </w:tc>
        <w:tc>
          <w:tcPr>
            <w:tcW w:w="232" w:type="pct"/>
            <w:tcBorders>
              <w:bottom w:val="single" w:sz="6" w:space="0" w:color="000000"/>
              <w:right w:val="single" w:sz="18" w:space="0" w:color="632423"/>
            </w:tcBorders>
            <w:shd w:val="clear" w:color="auto" w:fill="auto"/>
          </w:tcPr>
          <w:p w14:paraId="5E090A37"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2</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1BD9C104"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0BCE728D"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0A0D3244"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374E002B"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463AA329" w14:textId="77777777" w:rsidTr="0032082B">
        <w:tc>
          <w:tcPr>
            <w:tcW w:w="2909" w:type="pct"/>
            <w:tcBorders>
              <w:bottom w:val="single" w:sz="6" w:space="0" w:color="000000"/>
              <w:right w:val="single" w:sz="18" w:space="0" w:color="632423"/>
            </w:tcBorders>
            <w:shd w:val="clear" w:color="auto" w:fill="auto"/>
          </w:tcPr>
          <w:p w14:paraId="4F784B70"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3. </w:t>
            </w:r>
            <w:r w:rsidRPr="00F97662">
              <w:rPr>
                <w:rFonts w:ascii="Calibri" w:hAnsi="Calibri"/>
                <w:sz w:val="22"/>
              </w:rPr>
              <w:t>Deafness</w:t>
            </w:r>
          </w:p>
        </w:tc>
        <w:tc>
          <w:tcPr>
            <w:tcW w:w="232" w:type="pct"/>
            <w:tcBorders>
              <w:bottom w:val="single" w:sz="6" w:space="0" w:color="000000"/>
              <w:right w:val="single" w:sz="18" w:space="0" w:color="632423"/>
            </w:tcBorders>
            <w:shd w:val="clear" w:color="auto" w:fill="auto"/>
          </w:tcPr>
          <w:p w14:paraId="54F2DC95"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3</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04051241"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5199FE16"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1BB56DDB"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1A443890"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24D00485" w14:textId="77777777" w:rsidTr="0032082B">
        <w:tc>
          <w:tcPr>
            <w:tcW w:w="2909" w:type="pct"/>
            <w:tcBorders>
              <w:bottom w:val="single" w:sz="6" w:space="0" w:color="000000"/>
              <w:right w:val="single" w:sz="18" w:space="0" w:color="632423"/>
            </w:tcBorders>
            <w:shd w:val="clear" w:color="auto" w:fill="auto"/>
          </w:tcPr>
          <w:p w14:paraId="5292343C"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4. </w:t>
            </w:r>
            <w:r w:rsidRPr="00F97662">
              <w:rPr>
                <w:rFonts w:ascii="Calibri" w:hAnsi="Calibri"/>
                <w:sz w:val="22"/>
              </w:rPr>
              <w:t>Hearing Impairment</w:t>
            </w:r>
          </w:p>
        </w:tc>
        <w:tc>
          <w:tcPr>
            <w:tcW w:w="232" w:type="pct"/>
            <w:tcBorders>
              <w:bottom w:val="single" w:sz="6" w:space="0" w:color="000000"/>
              <w:right w:val="single" w:sz="18" w:space="0" w:color="632423"/>
            </w:tcBorders>
            <w:shd w:val="clear" w:color="auto" w:fill="auto"/>
          </w:tcPr>
          <w:p w14:paraId="4DEAC18E"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4</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421043AC"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0500E438"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0E3FFDCE"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47F889EC"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65354634" w14:textId="77777777" w:rsidTr="0032082B">
        <w:tc>
          <w:tcPr>
            <w:tcW w:w="2909" w:type="pct"/>
            <w:tcBorders>
              <w:bottom w:val="single" w:sz="6" w:space="0" w:color="000000"/>
              <w:right w:val="single" w:sz="18" w:space="0" w:color="632423"/>
            </w:tcBorders>
            <w:shd w:val="clear" w:color="auto" w:fill="auto"/>
          </w:tcPr>
          <w:p w14:paraId="5B4A175D"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5. </w:t>
            </w:r>
            <w:r w:rsidRPr="00F97662">
              <w:rPr>
                <w:rFonts w:ascii="Calibri" w:hAnsi="Calibri"/>
                <w:sz w:val="22"/>
              </w:rPr>
              <w:t>Developmental Delay (Early Childhood)</w:t>
            </w:r>
          </w:p>
        </w:tc>
        <w:tc>
          <w:tcPr>
            <w:tcW w:w="232" w:type="pct"/>
            <w:tcBorders>
              <w:bottom w:val="single" w:sz="6" w:space="0" w:color="000000"/>
              <w:right w:val="single" w:sz="18" w:space="0" w:color="632423"/>
            </w:tcBorders>
            <w:shd w:val="clear" w:color="auto" w:fill="auto"/>
          </w:tcPr>
          <w:p w14:paraId="446F3BB4"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5</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7A5237F6"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3F39D4D3"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28A67141"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145392D9"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12BA88C9" w14:textId="77777777" w:rsidTr="0032082B">
        <w:tc>
          <w:tcPr>
            <w:tcW w:w="2909" w:type="pct"/>
            <w:tcBorders>
              <w:bottom w:val="single" w:sz="6" w:space="0" w:color="000000"/>
              <w:right w:val="single" w:sz="18" w:space="0" w:color="632423"/>
            </w:tcBorders>
            <w:shd w:val="clear" w:color="auto" w:fill="auto"/>
          </w:tcPr>
          <w:p w14:paraId="47D31BA5"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6. </w:t>
            </w:r>
            <w:r w:rsidRPr="00F97662">
              <w:rPr>
                <w:rFonts w:ascii="Calibri" w:hAnsi="Calibri"/>
                <w:sz w:val="22"/>
              </w:rPr>
              <w:t>Emotional Disturbance</w:t>
            </w:r>
          </w:p>
        </w:tc>
        <w:tc>
          <w:tcPr>
            <w:tcW w:w="232" w:type="pct"/>
            <w:tcBorders>
              <w:bottom w:val="single" w:sz="6" w:space="0" w:color="000000"/>
              <w:right w:val="single" w:sz="18" w:space="0" w:color="632423"/>
            </w:tcBorders>
            <w:shd w:val="clear" w:color="auto" w:fill="auto"/>
          </w:tcPr>
          <w:p w14:paraId="08D87238"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6</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72A289AF"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6088F961"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01D3F35B"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3B2B99DD"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3D1FE2E9" w14:textId="77777777" w:rsidTr="0032082B">
        <w:tc>
          <w:tcPr>
            <w:tcW w:w="2909" w:type="pct"/>
            <w:tcBorders>
              <w:bottom w:val="single" w:sz="6" w:space="0" w:color="000000"/>
              <w:right w:val="single" w:sz="18" w:space="0" w:color="632423"/>
            </w:tcBorders>
            <w:shd w:val="clear" w:color="auto" w:fill="auto"/>
          </w:tcPr>
          <w:p w14:paraId="191E34CE"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7. </w:t>
            </w:r>
            <w:r w:rsidRPr="00F97662">
              <w:rPr>
                <w:rFonts w:ascii="Calibri" w:hAnsi="Calibri"/>
                <w:sz w:val="22"/>
              </w:rPr>
              <w:t>Intellectual Disability</w:t>
            </w:r>
          </w:p>
        </w:tc>
        <w:tc>
          <w:tcPr>
            <w:tcW w:w="232" w:type="pct"/>
            <w:tcBorders>
              <w:bottom w:val="single" w:sz="6" w:space="0" w:color="000000"/>
              <w:right w:val="single" w:sz="18" w:space="0" w:color="632423"/>
            </w:tcBorders>
            <w:shd w:val="clear" w:color="auto" w:fill="auto"/>
          </w:tcPr>
          <w:p w14:paraId="36DC75A3"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7</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4299CDE6"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217CC8AC"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4B2B3956"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544383B0"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664B2E1E" w14:textId="77777777" w:rsidTr="0032082B">
        <w:tc>
          <w:tcPr>
            <w:tcW w:w="2909" w:type="pct"/>
            <w:tcBorders>
              <w:bottom w:val="single" w:sz="6" w:space="0" w:color="000000"/>
              <w:right w:val="single" w:sz="18" w:space="0" w:color="632423"/>
            </w:tcBorders>
            <w:shd w:val="clear" w:color="auto" w:fill="auto"/>
          </w:tcPr>
          <w:p w14:paraId="0B50D4AC"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8. </w:t>
            </w:r>
            <w:r w:rsidRPr="00F97662">
              <w:rPr>
                <w:rFonts w:ascii="Calibri" w:hAnsi="Calibri"/>
                <w:sz w:val="22"/>
              </w:rPr>
              <w:t>Multiple Disabilities</w:t>
            </w:r>
            <w:r w:rsidRPr="003A2D4C">
              <w:rPr>
                <w:rStyle w:val="EndnoteReference"/>
                <w:rFonts w:ascii="Calibri" w:hAnsi="Calibri"/>
                <w:b/>
                <w:sz w:val="22"/>
              </w:rPr>
              <w:endnoteReference w:id="22"/>
            </w:r>
          </w:p>
        </w:tc>
        <w:tc>
          <w:tcPr>
            <w:tcW w:w="232" w:type="pct"/>
            <w:tcBorders>
              <w:bottom w:val="single" w:sz="6" w:space="0" w:color="000000"/>
              <w:right w:val="single" w:sz="18" w:space="0" w:color="632423"/>
            </w:tcBorders>
            <w:shd w:val="clear" w:color="auto" w:fill="auto"/>
          </w:tcPr>
          <w:p w14:paraId="36FB7DA9"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8</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6910988E"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3CB96976"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300FA098"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6290C10E"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7D32B6BA" w14:textId="77777777" w:rsidTr="0032082B">
        <w:tc>
          <w:tcPr>
            <w:tcW w:w="2909" w:type="pct"/>
            <w:tcBorders>
              <w:bottom w:val="single" w:sz="6" w:space="0" w:color="000000"/>
              <w:right w:val="single" w:sz="18" w:space="0" w:color="632423"/>
            </w:tcBorders>
            <w:shd w:val="clear" w:color="auto" w:fill="auto"/>
          </w:tcPr>
          <w:p w14:paraId="6D3534A6"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9. </w:t>
            </w:r>
            <w:r w:rsidRPr="00F97662">
              <w:rPr>
                <w:rFonts w:ascii="Calibri" w:hAnsi="Calibri"/>
                <w:sz w:val="22"/>
              </w:rPr>
              <w:t>Orthopedic Impairment (physical)</w:t>
            </w:r>
          </w:p>
        </w:tc>
        <w:tc>
          <w:tcPr>
            <w:tcW w:w="232" w:type="pct"/>
            <w:tcBorders>
              <w:bottom w:val="single" w:sz="6" w:space="0" w:color="000000"/>
              <w:right w:val="single" w:sz="18" w:space="0" w:color="632423"/>
            </w:tcBorders>
            <w:shd w:val="clear" w:color="auto" w:fill="auto"/>
          </w:tcPr>
          <w:p w14:paraId="2D31B8E5"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9</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678EF4F1"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7257B3E3"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299D12B6"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09E3A4B7"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1DCBCC91" w14:textId="77777777" w:rsidTr="0032082B">
        <w:tc>
          <w:tcPr>
            <w:tcW w:w="2909" w:type="pct"/>
            <w:tcBorders>
              <w:bottom w:val="single" w:sz="6" w:space="0" w:color="000000"/>
              <w:right w:val="single" w:sz="18" w:space="0" w:color="632423"/>
            </w:tcBorders>
            <w:shd w:val="clear" w:color="auto" w:fill="auto"/>
          </w:tcPr>
          <w:p w14:paraId="1D98EAE5"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10. </w:t>
            </w:r>
            <w:r w:rsidRPr="00F97662">
              <w:rPr>
                <w:rFonts w:ascii="Calibri" w:hAnsi="Calibri"/>
                <w:sz w:val="22"/>
              </w:rPr>
              <w:t>Other Health Impairment</w:t>
            </w:r>
          </w:p>
        </w:tc>
        <w:tc>
          <w:tcPr>
            <w:tcW w:w="232" w:type="pct"/>
            <w:tcBorders>
              <w:bottom w:val="single" w:sz="6" w:space="0" w:color="000000"/>
              <w:right w:val="single" w:sz="18" w:space="0" w:color="632423"/>
            </w:tcBorders>
            <w:shd w:val="clear" w:color="auto" w:fill="auto"/>
          </w:tcPr>
          <w:p w14:paraId="0E780745"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10</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2DBB9EC3"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11C65744"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010E7691"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22E74842"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5F40E63A" w14:textId="77777777" w:rsidTr="0032082B">
        <w:tc>
          <w:tcPr>
            <w:tcW w:w="2909" w:type="pct"/>
            <w:tcBorders>
              <w:bottom w:val="single" w:sz="6" w:space="0" w:color="000000"/>
              <w:right w:val="single" w:sz="18" w:space="0" w:color="632423"/>
            </w:tcBorders>
            <w:shd w:val="clear" w:color="auto" w:fill="auto"/>
          </w:tcPr>
          <w:p w14:paraId="2E73ABAF"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11. </w:t>
            </w:r>
            <w:r w:rsidRPr="00F97662">
              <w:rPr>
                <w:rFonts w:ascii="Calibri" w:hAnsi="Calibri"/>
                <w:sz w:val="22"/>
              </w:rPr>
              <w:t>Specific Learning Disability</w:t>
            </w:r>
          </w:p>
        </w:tc>
        <w:tc>
          <w:tcPr>
            <w:tcW w:w="232" w:type="pct"/>
            <w:tcBorders>
              <w:bottom w:val="single" w:sz="6" w:space="0" w:color="000000"/>
              <w:right w:val="single" w:sz="18" w:space="0" w:color="632423"/>
            </w:tcBorders>
            <w:shd w:val="clear" w:color="auto" w:fill="auto"/>
          </w:tcPr>
          <w:p w14:paraId="268E21F8"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11</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35B9EA91"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3868991A"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1FC64321"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140A03CF"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68D8A58B" w14:textId="77777777" w:rsidTr="0032082B">
        <w:tc>
          <w:tcPr>
            <w:tcW w:w="2909" w:type="pct"/>
            <w:tcBorders>
              <w:bottom w:val="single" w:sz="6" w:space="0" w:color="000000"/>
              <w:right w:val="single" w:sz="18" w:space="0" w:color="632423"/>
            </w:tcBorders>
            <w:shd w:val="clear" w:color="auto" w:fill="auto"/>
          </w:tcPr>
          <w:p w14:paraId="57CD2A97"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12. </w:t>
            </w:r>
            <w:r w:rsidRPr="00F97662">
              <w:rPr>
                <w:rFonts w:ascii="Calibri" w:hAnsi="Calibri"/>
                <w:sz w:val="22"/>
              </w:rPr>
              <w:t>Speech or Language Impairment</w:t>
            </w:r>
          </w:p>
        </w:tc>
        <w:tc>
          <w:tcPr>
            <w:tcW w:w="232" w:type="pct"/>
            <w:tcBorders>
              <w:bottom w:val="single" w:sz="6" w:space="0" w:color="000000"/>
              <w:right w:val="single" w:sz="18" w:space="0" w:color="632423"/>
            </w:tcBorders>
            <w:shd w:val="clear" w:color="auto" w:fill="auto"/>
          </w:tcPr>
          <w:p w14:paraId="74E7D5CB"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12</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7D01BF02"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4709B014"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59B4CEF3"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08741866"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3B2DDBF1" w14:textId="77777777" w:rsidTr="0032082B">
        <w:tc>
          <w:tcPr>
            <w:tcW w:w="2909" w:type="pct"/>
            <w:tcBorders>
              <w:bottom w:val="single" w:sz="6" w:space="0" w:color="000000"/>
              <w:right w:val="single" w:sz="18" w:space="0" w:color="632423"/>
            </w:tcBorders>
            <w:shd w:val="clear" w:color="auto" w:fill="auto"/>
          </w:tcPr>
          <w:p w14:paraId="5A53B0F1"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13. </w:t>
            </w:r>
            <w:r w:rsidRPr="00F97662">
              <w:rPr>
                <w:rFonts w:ascii="Calibri" w:hAnsi="Calibri"/>
                <w:sz w:val="22"/>
              </w:rPr>
              <w:t>Traumatic Brain Injury</w:t>
            </w:r>
          </w:p>
        </w:tc>
        <w:tc>
          <w:tcPr>
            <w:tcW w:w="232" w:type="pct"/>
            <w:tcBorders>
              <w:bottom w:val="single" w:sz="6" w:space="0" w:color="000000"/>
              <w:right w:val="single" w:sz="18" w:space="0" w:color="632423"/>
            </w:tcBorders>
            <w:shd w:val="clear" w:color="auto" w:fill="auto"/>
          </w:tcPr>
          <w:p w14:paraId="57B7F985"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13</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47EC59B4"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513A27EE"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3F1AB1A0"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7E1D0AA2"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5834B836" w14:textId="77777777" w:rsidTr="0032082B">
        <w:tc>
          <w:tcPr>
            <w:tcW w:w="2909" w:type="pct"/>
            <w:tcBorders>
              <w:bottom w:val="single" w:sz="6" w:space="0" w:color="000000"/>
              <w:right w:val="single" w:sz="18" w:space="0" w:color="632423"/>
            </w:tcBorders>
            <w:shd w:val="clear" w:color="auto" w:fill="auto"/>
          </w:tcPr>
          <w:p w14:paraId="695B8663"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14. </w:t>
            </w:r>
            <w:r w:rsidRPr="00F97662">
              <w:rPr>
                <w:rFonts w:ascii="Calibri" w:hAnsi="Calibri"/>
                <w:sz w:val="22"/>
              </w:rPr>
              <w:t>Visual Impairment including Blindness</w:t>
            </w:r>
          </w:p>
        </w:tc>
        <w:tc>
          <w:tcPr>
            <w:tcW w:w="232" w:type="pct"/>
            <w:tcBorders>
              <w:bottom w:val="single" w:sz="6" w:space="0" w:color="000000"/>
              <w:right w:val="single" w:sz="18" w:space="0" w:color="632423"/>
            </w:tcBorders>
            <w:shd w:val="clear" w:color="auto" w:fill="auto"/>
          </w:tcPr>
          <w:p w14:paraId="773F7BFF"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14</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5984E563"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5A60FBA0"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55A22235"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48073979"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71E18186" w14:textId="77777777" w:rsidTr="0032082B">
        <w:tc>
          <w:tcPr>
            <w:tcW w:w="2909" w:type="pct"/>
            <w:tcBorders>
              <w:bottom w:val="single" w:sz="6" w:space="0" w:color="000000"/>
              <w:right w:val="single" w:sz="18" w:space="0" w:color="632423"/>
            </w:tcBorders>
            <w:shd w:val="clear" w:color="auto" w:fill="auto"/>
          </w:tcPr>
          <w:p w14:paraId="798BE6FA"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15. </w:t>
            </w:r>
            <w:r w:rsidRPr="00F97662">
              <w:rPr>
                <w:rFonts w:ascii="Calibri" w:hAnsi="Calibri"/>
                <w:sz w:val="22"/>
              </w:rPr>
              <w:t xml:space="preserve">Children who </w:t>
            </w:r>
            <w:r>
              <w:rPr>
                <w:rFonts w:ascii="Calibri" w:hAnsi="Calibri"/>
                <w:sz w:val="22"/>
              </w:rPr>
              <w:t>m</w:t>
            </w:r>
            <w:r w:rsidRPr="00F97662">
              <w:rPr>
                <w:rFonts w:ascii="Calibri" w:hAnsi="Calibri"/>
                <w:sz w:val="22"/>
              </w:rPr>
              <w:t xml:space="preserve">ay be </w:t>
            </w:r>
            <w:r>
              <w:rPr>
                <w:rFonts w:ascii="Calibri" w:hAnsi="Calibri"/>
                <w:sz w:val="22"/>
              </w:rPr>
              <w:t>i</w:t>
            </w:r>
            <w:r w:rsidRPr="00F97662">
              <w:rPr>
                <w:rFonts w:ascii="Calibri" w:hAnsi="Calibri"/>
                <w:sz w:val="22"/>
              </w:rPr>
              <w:t xml:space="preserve">nappropriately </w:t>
            </w:r>
            <w:r>
              <w:rPr>
                <w:rFonts w:ascii="Calibri" w:hAnsi="Calibri"/>
                <w:sz w:val="22"/>
              </w:rPr>
              <w:t>i</w:t>
            </w:r>
            <w:r w:rsidRPr="00F97662">
              <w:rPr>
                <w:rFonts w:ascii="Calibri" w:hAnsi="Calibri"/>
                <w:sz w:val="22"/>
              </w:rPr>
              <w:t>dentified</w:t>
            </w:r>
            <w:r w:rsidRPr="003A2D4C">
              <w:rPr>
                <w:rStyle w:val="EndnoteReference"/>
                <w:rFonts w:ascii="Calibri" w:hAnsi="Calibri"/>
                <w:b/>
                <w:sz w:val="22"/>
              </w:rPr>
              <w:endnoteReference w:id="23"/>
            </w:r>
          </w:p>
        </w:tc>
        <w:tc>
          <w:tcPr>
            <w:tcW w:w="232" w:type="pct"/>
            <w:tcBorders>
              <w:bottom w:val="single" w:sz="6" w:space="0" w:color="000000"/>
              <w:right w:val="single" w:sz="18" w:space="0" w:color="632423"/>
            </w:tcBorders>
            <w:shd w:val="clear" w:color="auto" w:fill="auto"/>
          </w:tcPr>
          <w:p w14:paraId="0728EC3A"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15</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47FB13A9"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062E02C7"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2E2D519A"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1BA05B76"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740FE632" w14:textId="77777777" w:rsidTr="0032082B">
        <w:tc>
          <w:tcPr>
            <w:tcW w:w="2909" w:type="pct"/>
            <w:tcBorders>
              <w:bottom w:val="single" w:sz="6" w:space="0" w:color="000000"/>
              <w:right w:val="single" w:sz="18" w:space="0" w:color="632423"/>
            </w:tcBorders>
            <w:shd w:val="clear" w:color="auto" w:fill="auto"/>
          </w:tcPr>
          <w:p w14:paraId="7332F2B4"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szCs w:val="22"/>
              </w:rPr>
              <w:t xml:space="preserve">16. </w:t>
            </w:r>
            <w:r w:rsidRPr="00FB3C6F">
              <w:rPr>
                <w:rFonts w:ascii="Calibri" w:hAnsi="Calibri"/>
                <w:sz w:val="22"/>
                <w:szCs w:val="22"/>
              </w:rPr>
              <w:t>Children where a disability is suspected or not yet identified</w:t>
            </w:r>
            <w:r w:rsidRPr="006B00EB">
              <w:rPr>
                <w:rStyle w:val="EndnoteReference"/>
                <w:rFonts w:ascii="Calibri" w:hAnsi="Calibri"/>
                <w:b/>
                <w:sz w:val="22"/>
                <w:szCs w:val="22"/>
              </w:rPr>
              <w:endnoteReference w:id="24"/>
            </w:r>
          </w:p>
        </w:tc>
        <w:tc>
          <w:tcPr>
            <w:tcW w:w="232" w:type="pct"/>
            <w:tcBorders>
              <w:bottom w:val="single" w:sz="6" w:space="0" w:color="000000"/>
              <w:right w:val="single" w:sz="18" w:space="0" w:color="632423"/>
            </w:tcBorders>
            <w:shd w:val="clear" w:color="auto" w:fill="auto"/>
          </w:tcPr>
          <w:p w14:paraId="0495DB81"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16</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04129DF0"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5941AAE5"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47460190"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63B6BA24" w14:textId="77777777" w:rsidR="0032082B" w:rsidRDefault="0032082B" w:rsidP="0032082B">
            <w:pPr>
              <w:spacing w:line="276" w:lineRule="auto"/>
              <w:jc w:val="center"/>
              <w:rPr>
                <w:rFonts w:ascii="Calibri" w:hAnsi="Calibri"/>
                <w:b/>
                <w:bCs/>
                <w:i/>
                <w:iCs/>
                <w:color w:val="800000"/>
                <w:sz w:val="22"/>
                <w:szCs w:val="22"/>
              </w:rPr>
            </w:pPr>
          </w:p>
        </w:tc>
      </w:tr>
      <w:tr w:rsidR="0032082B" w:rsidRPr="00F97662" w14:paraId="35FDD224" w14:textId="77777777" w:rsidTr="0032082B">
        <w:tc>
          <w:tcPr>
            <w:tcW w:w="2909" w:type="pct"/>
            <w:tcBorders>
              <w:bottom w:val="single" w:sz="6" w:space="0" w:color="000000"/>
              <w:right w:val="single" w:sz="18" w:space="0" w:color="632423"/>
            </w:tcBorders>
            <w:shd w:val="clear" w:color="auto" w:fill="auto"/>
          </w:tcPr>
          <w:p w14:paraId="20FEF451" w14:textId="77777777" w:rsidR="0032082B" w:rsidRPr="00F97662" w:rsidRDefault="0032082B" w:rsidP="0032082B">
            <w:pPr>
              <w:spacing w:line="276" w:lineRule="auto"/>
              <w:rPr>
                <w:rFonts w:ascii="Calibri" w:hAnsi="Calibri"/>
                <w:b/>
                <w:bCs/>
                <w:i/>
                <w:iCs/>
                <w:color w:val="800000"/>
                <w:sz w:val="22"/>
                <w:szCs w:val="22"/>
              </w:rPr>
            </w:pPr>
            <w:r>
              <w:rPr>
                <w:rFonts w:ascii="Calibri" w:hAnsi="Calibri"/>
                <w:sz w:val="22"/>
              </w:rPr>
              <w:t xml:space="preserve">17. Children whose disability was not </w:t>
            </w:r>
            <w:r w:rsidRPr="00F97662">
              <w:rPr>
                <w:rFonts w:ascii="Calibri" w:hAnsi="Calibri"/>
                <w:sz w:val="22"/>
              </w:rPr>
              <w:t>disclosed</w:t>
            </w:r>
            <w:r>
              <w:rPr>
                <w:rStyle w:val="EndnoteReference"/>
                <w:rFonts w:ascii="Calibri" w:hAnsi="Calibri"/>
                <w:sz w:val="22"/>
              </w:rPr>
              <w:endnoteReference w:id="25"/>
            </w:r>
          </w:p>
        </w:tc>
        <w:tc>
          <w:tcPr>
            <w:tcW w:w="232" w:type="pct"/>
            <w:tcBorders>
              <w:bottom w:val="single" w:sz="6" w:space="0" w:color="000000"/>
              <w:right w:val="single" w:sz="18" w:space="0" w:color="632423"/>
            </w:tcBorders>
            <w:shd w:val="clear" w:color="auto" w:fill="auto"/>
          </w:tcPr>
          <w:p w14:paraId="6FEF8D7B" w14:textId="77777777" w:rsidR="0032082B" w:rsidRPr="00F97662" w:rsidRDefault="0032082B" w:rsidP="0032082B">
            <w:pPr>
              <w:spacing w:line="276" w:lineRule="auto"/>
              <w:rPr>
                <w:rFonts w:ascii="Calibri" w:hAnsi="Calibri"/>
                <w:b/>
                <w:bCs/>
                <w:i/>
                <w:iCs/>
                <w:color w:val="800000"/>
                <w:sz w:val="22"/>
                <w:szCs w:val="22"/>
              </w:rPr>
            </w:pPr>
            <w:r w:rsidRPr="007F0309">
              <w:rPr>
                <w:rFonts w:ascii="Calibri" w:hAnsi="Calibri"/>
                <w:i/>
                <w:sz w:val="20"/>
                <w:szCs w:val="20"/>
              </w:rPr>
              <w:t>17</w:t>
            </w:r>
          </w:p>
        </w:tc>
        <w:tc>
          <w:tcPr>
            <w:tcW w:w="467"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5413A184" w14:textId="77777777" w:rsidR="0032082B" w:rsidRDefault="0032082B" w:rsidP="0032082B">
            <w:pPr>
              <w:jc w:val="center"/>
              <w:rPr>
                <w:rFonts w:ascii="Calibri" w:hAnsi="Calibri"/>
                <w:b/>
                <w:bCs/>
                <w:i/>
                <w:iCs/>
                <w:color w:val="800000"/>
                <w:sz w:val="22"/>
              </w:rPr>
            </w:pPr>
          </w:p>
        </w:tc>
        <w:tc>
          <w:tcPr>
            <w:tcW w:w="466"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10282C48" w14:textId="77777777" w:rsidR="0032082B" w:rsidRDefault="0032082B" w:rsidP="0032082B">
            <w:pPr>
              <w:jc w:val="center"/>
              <w:rPr>
                <w:rFonts w:ascii="Calibri" w:hAnsi="Calibri"/>
                <w:b/>
                <w:bCs/>
                <w:i/>
                <w:iCs/>
                <w:color w:val="800000"/>
                <w:sz w:val="22"/>
              </w:rPr>
            </w:pPr>
          </w:p>
        </w:tc>
        <w:tc>
          <w:tcPr>
            <w:tcW w:w="465" w:type="pct"/>
            <w:tcBorders>
              <w:top w:val="single" w:sz="18" w:space="0" w:color="632423"/>
              <w:left w:val="single" w:sz="18" w:space="0" w:color="632423"/>
              <w:bottom w:val="single" w:sz="6" w:space="0" w:color="000000"/>
              <w:right w:val="single" w:sz="18" w:space="0" w:color="632423"/>
            </w:tcBorders>
            <w:vAlign w:val="bottom"/>
          </w:tcPr>
          <w:p w14:paraId="70378C23" w14:textId="77777777" w:rsidR="0032082B" w:rsidRDefault="0032082B" w:rsidP="0032082B">
            <w:pPr>
              <w:spacing w:line="276" w:lineRule="auto"/>
              <w:jc w:val="center"/>
              <w:rPr>
                <w:rFonts w:ascii="Calibri" w:hAnsi="Calibri"/>
                <w:b/>
                <w:bCs/>
                <w:i/>
                <w:iCs/>
                <w:color w:val="800000"/>
                <w:sz w:val="22"/>
                <w:szCs w:val="22"/>
              </w:rPr>
            </w:pPr>
          </w:p>
        </w:tc>
        <w:tc>
          <w:tcPr>
            <w:tcW w:w="462" w:type="pct"/>
            <w:tcBorders>
              <w:top w:val="single" w:sz="18" w:space="0" w:color="632423"/>
              <w:left w:val="single" w:sz="18" w:space="0" w:color="632423"/>
              <w:bottom w:val="single" w:sz="6" w:space="0" w:color="000000"/>
              <w:right w:val="single" w:sz="18" w:space="0" w:color="632423"/>
            </w:tcBorders>
            <w:vAlign w:val="bottom"/>
          </w:tcPr>
          <w:p w14:paraId="1E080D95" w14:textId="77777777" w:rsidR="0032082B" w:rsidRDefault="0032082B" w:rsidP="0032082B">
            <w:pPr>
              <w:spacing w:line="276" w:lineRule="auto"/>
              <w:jc w:val="center"/>
              <w:rPr>
                <w:rFonts w:ascii="Calibri" w:hAnsi="Calibri"/>
                <w:b/>
                <w:bCs/>
                <w:i/>
                <w:iCs/>
                <w:color w:val="800000"/>
                <w:sz w:val="22"/>
                <w:szCs w:val="22"/>
              </w:rPr>
            </w:pPr>
          </w:p>
        </w:tc>
      </w:tr>
    </w:tbl>
    <w:p w14:paraId="65736DB7" w14:textId="77777777" w:rsidR="00CC4973" w:rsidRPr="00B353B4" w:rsidRDefault="00CC4973" w:rsidP="00CC4973">
      <w:pPr>
        <w:tabs>
          <w:tab w:val="left" w:pos="360"/>
          <w:tab w:val="left" w:pos="720"/>
          <w:tab w:val="right" w:pos="1080"/>
          <w:tab w:val="right" w:pos="10080"/>
        </w:tabs>
        <w:spacing w:line="276" w:lineRule="auto"/>
        <w:rPr>
          <w:rFonts w:ascii="Calibri" w:hAnsi="Calibri"/>
          <w:sz w:val="22"/>
        </w:rPr>
      </w:pPr>
      <w:r w:rsidRPr="00B353B4">
        <w:rPr>
          <w:rFonts w:ascii="Calibri" w:hAnsi="Calibri"/>
          <w:sz w:val="22"/>
        </w:rPr>
        <w:tab/>
      </w:r>
      <w:r w:rsidRPr="00B353B4">
        <w:rPr>
          <w:rFonts w:ascii="Calibri" w:hAnsi="Calibri"/>
          <w:sz w:val="22"/>
        </w:rPr>
        <w:tab/>
      </w:r>
    </w:p>
    <w:tbl>
      <w:tblPr>
        <w:tblW w:w="0" w:type="auto"/>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6570"/>
        <w:gridCol w:w="1800"/>
        <w:gridCol w:w="1710"/>
      </w:tblGrid>
      <w:tr w:rsidR="00CC4973" w:rsidRPr="00F97662" w14:paraId="44E1C696" w14:textId="77777777" w:rsidTr="00CC4973">
        <w:tc>
          <w:tcPr>
            <w:tcW w:w="6570" w:type="dxa"/>
            <w:vMerge w:val="restart"/>
            <w:tcBorders>
              <w:right w:val="single" w:sz="18" w:space="0" w:color="632423"/>
            </w:tcBorders>
            <w:shd w:val="clear" w:color="auto" w:fill="auto"/>
            <w:vAlign w:val="center"/>
          </w:tcPr>
          <w:p w14:paraId="1844FFFE" w14:textId="77777777" w:rsidR="00CC4973" w:rsidRDefault="00CC4973" w:rsidP="00CD1859">
            <w:pPr>
              <w:spacing w:line="276" w:lineRule="auto"/>
              <w:rPr>
                <w:rFonts w:ascii="Calibri" w:eastAsia="Calibri" w:hAnsi="Calibri"/>
                <w:b/>
                <w:bCs/>
                <w:i/>
                <w:iCs/>
                <w:caps/>
                <w:color w:val="800000"/>
                <w:sz w:val="22"/>
                <w:szCs w:val="22"/>
              </w:rPr>
            </w:pPr>
            <w:r w:rsidRPr="000A5BD5">
              <w:rPr>
                <w:rFonts w:ascii="Calibri" w:eastAsia="Calibri" w:hAnsi="Calibri"/>
                <w:b/>
                <w:bCs/>
                <w:i/>
                <w:iCs/>
                <w:caps/>
                <w:color w:val="800000"/>
                <w:sz w:val="22"/>
                <w:szCs w:val="22"/>
              </w:rPr>
              <w:t>B. Ages</w:t>
            </w:r>
          </w:p>
        </w:tc>
        <w:tc>
          <w:tcPr>
            <w:tcW w:w="3510" w:type="dxa"/>
            <w:gridSpan w:val="2"/>
            <w:tcBorders>
              <w:top w:val="single" w:sz="18" w:space="0" w:color="632423"/>
              <w:left w:val="single" w:sz="18" w:space="0" w:color="632423"/>
              <w:bottom w:val="single" w:sz="6" w:space="0" w:color="000000"/>
              <w:right w:val="single" w:sz="18" w:space="0" w:color="632423"/>
            </w:tcBorders>
            <w:shd w:val="clear" w:color="auto" w:fill="auto"/>
          </w:tcPr>
          <w:p w14:paraId="2A1D6614" w14:textId="77777777" w:rsidR="00CC4973" w:rsidRPr="00F97662" w:rsidRDefault="00CC4973" w:rsidP="0044672D">
            <w:pPr>
              <w:jc w:val="center"/>
              <w:rPr>
                <w:rFonts w:ascii="Calibri" w:hAnsi="Calibri"/>
                <w:b/>
                <w:bCs/>
                <w:i/>
                <w:iCs/>
                <w:color w:val="800000"/>
                <w:sz w:val="22"/>
                <w:szCs w:val="22"/>
              </w:rPr>
            </w:pPr>
            <w:r w:rsidRPr="00F97662">
              <w:rPr>
                <w:rFonts w:ascii="Calibri" w:hAnsi="Calibri"/>
                <w:b/>
                <w:bCs/>
                <w:i/>
                <w:iCs/>
                <w:color w:val="800000"/>
                <w:sz w:val="22"/>
                <w:szCs w:val="22"/>
              </w:rPr>
              <w:t>Number of Infants/Toddlers /Children/Youth</w:t>
            </w:r>
          </w:p>
        </w:tc>
      </w:tr>
      <w:tr w:rsidR="00CC4973" w:rsidRPr="00F97662" w14:paraId="7CF0BA98" w14:textId="77777777" w:rsidTr="00CC4973">
        <w:tc>
          <w:tcPr>
            <w:tcW w:w="6570" w:type="dxa"/>
            <w:vMerge/>
            <w:tcBorders>
              <w:bottom w:val="single" w:sz="6" w:space="0" w:color="000000"/>
              <w:right w:val="single" w:sz="18" w:space="0" w:color="632423"/>
            </w:tcBorders>
            <w:shd w:val="clear" w:color="auto" w:fill="auto"/>
          </w:tcPr>
          <w:p w14:paraId="248C409C" w14:textId="77777777" w:rsidR="00CC4973" w:rsidRPr="000A5BD5" w:rsidRDefault="00CC4973" w:rsidP="00CD1859">
            <w:pPr>
              <w:spacing w:line="276" w:lineRule="auto"/>
              <w:rPr>
                <w:rFonts w:ascii="Calibri" w:hAnsi="Calibri"/>
                <w:b/>
                <w:bCs/>
                <w:i/>
                <w:iCs/>
                <w:caps/>
                <w:color w:val="800000"/>
                <w:sz w:val="22"/>
              </w:rPr>
            </w:pPr>
          </w:p>
        </w:tc>
        <w:tc>
          <w:tcPr>
            <w:tcW w:w="1800" w:type="dxa"/>
            <w:tcBorders>
              <w:top w:val="single" w:sz="18" w:space="0" w:color="632423"/>
              <w:left w:val="single" w:sz="18" w:space="0" w:color="632423"/>
              <w:bottom w:val="single" w:sz="6" w:space="0" w:color="000000"/>
              <w:right w:val="single" w:sz="18" w:space="0" w:color="632423"/>
            </w:tcBorders>
            <w:shd w:val="clear" w:color="auto" w:fill="auto"/>
            <w:vAlign w:val="bottom"/>
          </w:tcPr>
          <w:p w14:paraId="33976B87" w14:textId="77777777" w:rsidR="00CC4973" w:rsidRPr="00F97662" w:rsidRDefault="00CC4973" w:rsidP="0019797C">
            <w:pPr>
              <w:jc w:val="center"/>
              <w:rPr>
                <w:rFonts w:ascii="Calibri" w:hAnsi="Calibri"/>
                <w:b/>
                <w:bCs/>
                <w:i/>
                <w:iCs/>
                <w:color w:val="800000"/>
                <w:sz w:val="22"/>
              </w:rPr>
            </w:pPr>
            <w:r>
              <w:rPr>
                <w:rFonts w:ascii="Calibri" w:hAnsi="Calibri"/>
                <w:b/>
                <w:bCs/>
                <w:i/>
                <w:iCs/>
                <w:color w:val="800000"/>
                <w:sz w:val="22"/>
              </w:rPr>
              <w:t>Individual Assistance Contacts</w:t>
            </w:r>
          </w:p>
        </w:tc>
        <w:tc>
          <w:tcPr>
            <w:tcW w:w="1710" w:type="dxa"/>
            <w:tcBorders>
              <w:top w:val="single" w:sz="18" w:space="0" w:color="632423"/>
              <w:left w:val="single" w:sz="18" w:space="0" w:color="632423"/>
              <w:bottom w:val="single" w:sz="6" w:space="0" w:color="000000"/>
              <w:right w:val="single" w:sz="18" w:space="0" w:color="632423"/>
            </w:tcBorders>
            <w:vAlign w:val="bottom"/>
          </w:tcPr>
          <w:p w14:paraId="5304DF20" w14:textId="77777777" w:rsidR="00CC4973" w:rsidRPr="00F97662" w:rsidRDefault="00CC4973" w:rsidP="0044672D">
            <w:pPr>
              <w:jc w:val="center"/>
              <w:rPr>
                <w:rFonts w:ascii="Calibri" w:hAnsi="Calibri"/>
                <w:b/>
                <w:bCs/>
                <w:i/>
                <w:iCs/>
                <w:color w:val="800000"/>
                <w:sz w:val="22"/>
                <w:szCs w:val="22"/>
              </w:rPr>
            </w:pPr>
            <w:r>
              <w:rPr>
                <w:rFonts w:ascii="Calibri" w:hAnsi="Calibri"/>
                <w:b/>
                <w:bCs/>
                <w:i/>
                <w:iCs/>
                <w:color w:val="800000"/>
                <w:sz w:val="22"/>
                <w:szCs w:val="22"/>
              </w:rPr>
              <w:t>Trainings</w:t>
            </w:r>
          </w:p>
        </w:tc>
      </w:tr>
      <w:tr w:rsidR="00CC4973" w:rsidRPr="00F97662" w14:paraId="2B015026" w14:textId="77777777" w:rsidTr="00CC4973">
        <w:tc>
          <w:tcPr>
            <w:tcW w:w="6570" w:type="dxa"/>
            <w:tcBorders>
              <w:right w:val="single" w:sz="18" w:space="0" w:color="632423"/>
            </w:tcBorders>
            <w:shd w:val="clear" w:color="auto" w:fill="auto"/>
          </w:tcPr>
          <w:p w14:paraId="3A334F9B" w14:textId="77777777" w:rsidR="00CC4973" w:rsidRPr="00F97662" w:rsidRDefault="00CC4973" w:rsidP="00CD1859">
            <w:pPr>
              <w:spacing w:line="276" w:lineRule="auto"/>
              <w:rPr>
                <w:rFonts w:ascii="Calibri" w:hAnsi="Calibri"/>
                <w:sz w:val="22"/>
              </w:rPr>
            </w:pPr>
            <w:r w:rsidRPr="00F97662">
              <w:rPr>
                <w:rFonts w:ascii="Calibri" w:hAnsi="Calibri"/>
                <w:sz w:val="22"/>
              </w:rPr>
              <w:t>Birth up to age 3</w:t>
            </w:r>
          </w:p>
        </w:tc>
        <w:tc>
          <w:tcPr>
            <w:tcW w:w="1800" w:type="dxa"/>
            <w:tcBorders>
              <w:left w:val="single" w:sz="18" w:space="0" w:color="632423"/>
              <w:right w:val="single" w:sz="18" w:space="0" w:color="632423"/>
            </w:tcBorders>
            <w:shd w:val="clear" w:color="auto" w:fill="auto"/>
          </w:tcPr>
          <w:p w14:paraId="5D81C6D9" w14:textId="77777777" w:rsidR="00CC4973" w:rsidRPr="00F97662" w:rsidRDefault="00CC4973" w:rsidP="00CD1859">
            <w:pPr>
              <w:spacing w:line="276" w:lineRule="auto"/>
              <w:rPr>
                <w:rFonts w:ascii="Calibri" w:hAnsi="Calibri"/>
                <w:sz w:val="22"/>
              </w:rPr>
            </w:pPr>
          </w:p>
        </w:tc>
        <w:tc>
          <w:tcPr>
            <w:tcW w:w="1710" w:type="dxa"/>
            <w:tcBorders>
              <w:left w:val="single" w:sz="18" w:space="0" w:color="632423"/>
              <w:right w:val="single" w:sz="18" w:space="0" w:color="632423"/>
            </w:tcBorders>
          </w:tcPr>
          <w:p w14:paraId="56B64EFE" w14:textId="77777777" w:rsidR="00CC4973" w:rsidRPr="00F97662" w:rsidRDefault="00CC4973" w:rsidP="00CD1859">
            <w:pPr>
              <w:spacing w:line="276" w:lineRule="auto"/>
              <w:rPr>
                <w:rFonts w:ascii="Calibri" w:hAnsi="Calibri"/>
                <w:sz w:val="22"/>
              </w:rPr>
            </w:pPr>
          </w:p>
        </w:tc>
      </w:tr>
      <w:tr w:rsidR="00CC4973" w:rsidRPr="00F97662" w14:paraId="11BC3A36" w14:textId="77777777" w:rsidTr="00CC4973">
        <w:tc>
          <w:tcPr>
            <w:tcW w:w="6570" w:type="dxa"/>
            <w:tcBorders>
              <w:right w:val="single" w:sz="18" w:space="0" w:color="632423"/>
            </w:tcBorders>
            <w:shd w:val="clear" w:color="auto" w:fill="auto"/>
          </w:tcPr>
          <w:p w14:paraId="6C6C8E87" w14:textId="77777777" w:rsidR="00CC4973" w:rsidRPr="00F97662" w:rsidRDefault="00CC4973" w:rsidP="00CD1859">
            <w:pPr>
              <w:spacing w:line="276" w:lineRule="auto"/>
              <w:rPr>
                <w:rFonts w:ascii="Calibri" w:hAnsi="Calibri"/>
                <w:sz w:val="22"/>
              </w:rPr>
            </w:pPr>
            <w:r w:rsidRPr="00F97662">
              <w:rPr>
                <w:rFonts w:ascii="Calibri" w:hAnsi="Calibri"/>
                <w:sz w:val="22"/>
              </w:rPr>
              <w:lastRenderedPageBreak/>
              <w:t xml:space="preserve">Ages 3 through 5 </w:t>
            </w:r>
          </w:p>
        </w:tc>
        <w:tc>
          <w:tcPr>
            <w:tcW w:w="1800" w:type="dxa"/>
            <w:tcBorders>
              <w:left w:val="single" w:sz="18" w:space="0" w:color="632423"/>
              <w:right w:val="single" w:sz="18" w:space="0" w:color="632423"/>
            </w:tcBorders>
            <w:shd w:val="clear" w:color="auto" w:fill="auto"/>
          </w:tcPr>
          <w:p w14:paraId="1BA4D13F" w14:textId="77777777" w:rsidR="00CC4973" w:rsidRPr="00F97662" w:rsidRDefault="00CC4973" w:rsidP="00CD1859">
            <w:pPr>
              <w:spacing w:line="276" w:lineRule="auto"/>
              <w:rPr>
                <w:rFonts w:ascii="Calibri" w:hAnsi="Calibri"/>
                <w:sz w:val="22"/>
              </w:rPr>
            </w:pPr>
          </w:p>
        </w:tc>
        <w:tc>
          <w:tcPr>
            <w:tcW w:w="1710" w:type="dxa"/>
            <w:tcBorders>
              <w:left w:val="single" w:sz="18" w:space="0" w:color="632423"/>
              <w:right w:val="single" w:sz="18" w:space="0" w:color="632423"/>
            </w:tcBorders>
          </w:tcPr>
          <w:p w14:paraId="1CFC2FA3" w14:textId="77777777" w:rsidR="00CC4973" w:rsidRPr="00F97662" w:rsidRDefault="00CC4973" w:rsidP="00CD1859">
            <w:pPr>
              <w:spacing w:line="276" w:lineRule="auto"/>
              <w:rPr>
                <w:rFonts w:ascii="Calibri" w:hAnsi="Calibri"/>
                <w:sz w:val="22"/>
              </w:rPr>
            </w:pPr>
          </w:p>
        </w:tc>
      </w:tr>
      <w:tr w:rsidR="00CC4973" w:rsidRPr="00F97662" w14:paraId="7B0FEA4D" w14:textId="77777777" w:rsidTr="00CC4973">
        <w:tc>
          <w:tcPr>
            <w:tcW w:w="6570" w:type="dxa"/>
            <w:tcBorders>
              <w:right w:val="single" w:sz="18" w:space="0" w:color="632423"/>
            </w:tcBorders>
            <w:shd w:val="clear" w:color="auto" w:fill="auto"/>
          </w:tcPr>
          <w:p w14:paraId="7D11F3B8" w14:textId="77777777" w:rsidR="00CC4973" w:rsidRPr="00F97662" w:rsidRDefault="00CC4973" w:rsidP="00CD1859">
            <w:pPr>
              <w:spacing w:line="276" w:lineRule="auto"/>
              <w:rPr>
                <w:rFonts w:ascii="Calibri" w:hAnsi="Calibri"/>
                <w:sz w:val="22"/>
              </w:rPr>
            </w:pPr>
            <w:r w:rsidRPr="00F97662">
              <w:rPr>
                <w:rFonts w:ascii="Calibri" w:hAnsi="Calibri"/>
                <w:sz w:val="22"/>
              </w:rPr>
              <w:t xml:space="preserve">Ages 6 through 11 </w:t>
            </w:r>
          </w:p>
        </w:tc>
        <w:tc>
          <w:tcPr>
            <w:tcW w:w="1800" w:type="dxa"/>
            <w:tcBorders>
              <w:left w:val="single" w:sz="18" w:space="0" w:color="632423"/>
              <w:right w:val="single" w:sz="18" w:space="0" w:color="632423"/>
            </w:tcBorders>
            <w:shd w:val="clear" w:color="auto" w:fill="auto"/>
          </w:tcPr>
          <w:p w14:paraId="34BFCC56" w14:textId="77777777" w:rsidR="00CC4973" w:rsidRPr="00F97662" w:rsidRDefault="00CC4973" w:rsidP="00CD1859">
            <w:pPr>
              <w:spacing w:line="276" w:lineRule="auto"/>
              <w:rPr>
                <w:rFonts w:ascii="Calibri" w:hAnsi="Calibri"/>
                <w:sz w:val="22"/>
              </w:rPr>
            </w:pPr>
          </w:p>
        </w:tc>
        <w:tc>
          <w:tcPr>
            <w:tcW w:w="1710" w:type="dxa"/>
            <w:tcBorders>
              <w:left w:val="single" w:sz="18" w:space="0" w:color="632423"/>
              <w:right w:val="single" w:sz="18" w:space="0" w:color="632423"/>
            </w:tcBorders>
          </w:tcPr>
          <w:p w14:paraId="3D0EC7B3" w14:textId="77777777" w:rsidR="00CC4973" w:rsidRPr="00F97662" w:rsidRDefault="00CC4973" w:rsidP="00CD1859">
            <w:pPr>
              <w:spacing w:line="276" w:lineRule="auto"/>
              <w:rPr>
                <w:rFonts w:ascii="Calibri" w:hAnsi="Calibri"/>
                <w:sz w:val="22"/>
              </w:rPr>
            </w:pPr>
          </w:p>
        </w:tc>
      </w:tr>
      <w:tr w:rsidR="00CC4973" w:rsidRPr="00F97662" w14:paraId="7E66210A" w14:textId="77777777" w:rsidTr="00CC4973">
        <w:tc>
          <w:tcPr>
            <w:tcW w:w="6570" w:type="dxa"/>
            <w:tcBorders>
              <w:right w:val="single" w:sz="18" w:space="0" w:color="632423"/>
            </w:tcBorders>
            <w:shd w:val="clear" w:color="auto" w:fill="auto"/>
          </w:tcPr>
          <w:p w14:paraId="2C9C88BB" w14:textId="77777777" w:rsidR="00CC4973" w:rsidRPr="00F97662" w:rsidRDefault="00CC4973" w:rsidP="00CD1859">
            <w:pPr>
              <w:spacing w:line="276" w:lineRule="auto"/>
              <w:rPr>
                <w:rFonts w:ascii="Calibri" w:hAnsi="Calibri"/>
                <w:sz w:val="22"/>
              </w:rPr>
            </w:pPr>
            <w:r w:rsidRPr="00F97662">
              <w:rPr>
                <w:rFonts w:ascii="Calibri" w:hAnsi="Calibri"/>
                <w:sz w:val="22"/>
              </w:rPr>
              <w:t xml:space="preserve">Ages 12 </w:t>
            </w:r>
            <w:r w:rsidR="00321C29">
              <w:rPr>
                <w:rFonts w:ascii="Calibri" w:hAnsi="Calibri"/>
                <w:sz w:val="22"/>
              </w:rPr>
              <w:t>to transition age</w:t>
            </w:r>
          </w:p>
        </w:tc>
        <w:tc>
          <w:tcPr>
            <w:tcW w:w="1800" w:type="dxa"/>
            <w:tcBorders>
              <w:left w:val="single" w:sz="18" w:space="0" w:color="632423"/>
              <w:right w:val="single" w:sz="18" w:space="0" w:color="632423"/>
            </w:tcBorders>
            <w:shd w:val="clear" w:color="auto" w:fill="auto"/>
          </w:tcPr>
          <w:p w14:paraId="0C36320C" w14:textId="77777777" w:rsidR="00CC4973" w:rsidRPr="00F97662" w:rsidRDefault="00CC4973" w:rsidP="00CD1859">
            <w:pPr>
              <w:spacing w:line="276" w:lineRule="auto"/>
              <w:rPr>
                <w:rFonts w:ascii="Calibri" w:hAnsi="Calibri"/>
                <w:sz w:val="22"/>
              </w:rPr>
            </w:pPr>
          </w:p>
        </w:tc>
        <w:tc>
          <w:tcPr>
            <w:tcW w:w="1710" w:type="dxa"/>
            <w:tcBorders>
              <w:left w:val="single" w:sz="18" w:space="0" w:color="632423"/>
              <w:right w:val="single" w:sz="18" w:space="0" w:color="632423"/>
            </w:tcBorders>
          </w:tcPr>
          <w:p w14:paraId="162AAE1C" w14:textId="77777777" w:rsidR="00CC4973" w:rsidRPr="00F97662" w:rsidRDefault="00CC4973" w:rsidP="00CD1859">
            <w:pPr>
              <w:spacing w:line="276" w:lineRule="auto"/>
              <w:rPr>
                <w:rFonts w:ascii="Calibri" w:hAnsi="Calibri"/>
                <w:sz w:val="22"/>
              </w:rPr>
            </w:pPr>
          </w:p>
        </w:tc>
      </w:tr>
      <w:tr w:rsidR="00CC4973" w:rsidRPr="00F97662" w14:paraId="785A1191" w14:textId="77777777" w:rsidTr="00CC4973">
        <w:tc>
          <w:tcPr>
            <w:tcW w:w="6570" w:type="dxa"/>
            <w:tcBorders>
              <w:right w:val="single" w:sz="18" w:space="0" w:color="632423"/>
            </w:tcBorders>
            <w:shd w:val="clear" w:color="auto" w:fill="auto"/>
          </w:tcPr>
          <w:p w14:paraId="2F0E77AB" w14:textId="77777777" w:rsidR="00CC4973" w:rsidRPr="00F97662" w:rsidRDefault="00321C29" w:rsidP="00CD1859">
            <w:pPr>
              <w:spacing w:line="276" w:lineRule="auto"/>
              <w:rPr>
                <w:rFonts w:ascii="Calibri" w:hAnsi="Calibri"/>
                <w:sz w:val="22"/>
              </w:rPr>
            </w:pPr>
            <w:r>
              <w:rPr>
                <w:rFonts w:ascii="Calibri" w:hAnsi="Calibri"/>
                <w:sz w:val="22"/>
              </w:rPr>
              <w:t>Youth who are of transition age and older</w:t>
            </w:r>
          </w:p>
        </w:tc>
        <w:tc>
          <w:tcPr>
            <w:tcW w:w="1800" w:type="dxa"/>
            <w:tcBorders>
              <w:left w:val="single" w:sz="18" w:space="0" w:color="632423"/>
              <w:right w:val="single" w:sz="18" w:space="0" w:color="632423"/>
            </w:tcBorders>
            <w:shd w:val="clear" w:color="auto" w:fill="auto"/>
          </w:tcPr>
          <w:p w14:paraId="5911987C" w14:textId="77777777" w:rsidR="00CC4973" w:rsidRPr="00F97662" w:rsidRDefault="00CC4973" w:rsidP="00CD1859">
            <w:pPr>
              <w:spacing w:line="276" w:lineRule="auto"/>
              <w:rPr>
                <w:rFonts w:ascii="Calibri" w:hAnsi="Calibri"/>
                <w:sz w:val="22"/>
              </w:rPr>
            </w:pPr>
          </w:p>
        </w:tc>
        <w:tc>
          <w:tcPr>
            <w:tcW w:w="1710" w:type="dxa"/>
            <w:tcBorders>
              <w:left w:val="single" w:sz="18" w:space="0" w:color="632423"/>
              <w:right w:val="single" w:sz="18" w:space="0" w:color="632423"/>
            </w:tcBorders>
          </w:tcPr>
          <w:p w14:paraId="1313C430" w14:textId="77777777" w:rsidR="00CC4973" w:rsidRPr="00F97662" w:rsidRDefault="00CC4973" w:rsidP="00CD1859">
            <w:pPr>
              <w:spacing w:line="276" w:lineRule="auto"/>
              <w:rPr>
                <w:rFonts w:ascii="Calibri" w:hAnsi="Calibri"/>
                <w:sz w:val="22"/>
              </w:rPr>
            </w:pPr>
          </w:p>
        </w:tc>
      </w:tr>
      <w:tr w:rsidR="00CC4973" w:rsidRPr="00F97662" w14:paraId="1A965994" w14:textId="77777777" w:rsidTr="00CC4973">
        <w:tc>
          <w:tcPr>
            <w:tcW w:w="6570" w:type="dxa"/>
            <w:tcBorders>
              <w:right w:val="single" w:sz="18" w:space="0" w:color="632423"/>
            </w:tcBorders>
            <w:shd w:val="clear" w:color="auto" w:fill="auto"/>
          </w:tcPr>
          <w:p w14:paraId="3260E75B" w14:textId="77777777" w:rsidR="00CC4973" w:rsidRPr="00F97662" w:rsidRDefault="00CC4973" w:rsidP="00CD1859">
            <w:pPr>
              <w:spacing w:line="276" w:lineRule="auto"/>
              <w:rPr>
                <w:rFonts w:ascii="Calibri" w:hAnsi="Calibri"/>
                <w:sz w:val="22"/>
              </w:rPr>
            </w:pPr>
          </w:p>
        </w:tc>
        <w:tc>
          <w:tcPr>
            <w:tcW w:w="1800" w:type="dxa"/>
            <w:tcBorders>
              <w:left w:val="single" w:sz="18" w:space="0" w:color="632423"/>
              <w:bottom w:val="single" w:sz="18" w:space="0" w:color="632423"/>
              <w:right w:val="single" w:sz="18" w:space="0" w:color="632423"/>
            </w:tcBorders>
            <w:shd w:val="clear" w:color="auto" w:fill="auto"/>
          </w:tcPr>
          <w:p w14:paraId="4A985551" w14:textId="77777777" w:rsidR="00CC4973" w:rsidRPr="00F97662" w:rsidRDefault="00CC4973" w:rsidP="00CD1859">
            <w:pPr>
              <w:spacing w:line="276" w:lineRule="auto"/>
              <w:rPr>
                <w:rFonts w:ascii="Calibri" w:hAnsi="Calibri"/>
                <w:sz w:val="22"/>
              </w:rPr>
            </w:pPr>
          </w:p>
        </w:tc>
        <w:tc>
          <w:tcPr>
            <w:tcW w:w="1710" w:type="dxa"/>
            <w:tcBorders>
              <w:left w:val="single" w:sz="18" w:space="0" w:color="632423"/>
              <w:bottom w:val="single" w:sz="18" w:space="0" w:color="632423"/>
              <w:right w:val="single" w:sz="18" w:space="0" w:color="632423"/>
            </w:tcBorders>
          </w:tcPr>
          <w:p w14:paraId="510DD44C" w14:textId="77777777" w:rsidR="00CC4973" w:rsidRPr="00F97662" w:rsidRDefault="00CC4973" w:rsidP="00CD1859">
            <w:pPr>
              <w:spacing w:line="276" w:lineRule="auto"/>
              <w:rPr>
                <w:rFonts w:ascii="Calibri" w:hAnsi="Calibri"/>
                <w:sz w:val="22"/>
              </w:rPr>
            </w:pPr>
          </w:p>
        </w:tc>
      </w:tr>
    </w:tbl>
    <w:p w14:paraId="14F740CF" w14:textId="77777777" w:rsidR="00CC4973" w:rsidRDefault="00CC4973" w:rsidP="00CC4973">
      <w:pPr>
        <w:tabs>
          <w:tab w:val="left" w:pos="360"/>
          <w:tab w:val="left" w:pos="720"/>
          <w:tab w:val="right" w:pos="1080"/>
          <w:tab w:val="right" w:pos="10080"/>
        </w:tabs>
        <w:spacing w:line="276" w:lineRule="auto"/>
        <w:rPr>
          <w:rFonts w:ascii="Calibri" w:hAnsi="Calibri"/>
          <w:sz w:val="22"/>
        </w:rPr>
      </w:pPr>
    </w:p>
    <w:tbl>
      <w:tblPr>
        <w:tblW w:w="4575" w:type="pct"/>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6437"/>
        <w:gridCol w:w="908"/>
        <w:gridCol w:w="909"/>
        <w:gridCol w:w="913"/>
        <w:gridCol w:w="913"/>
        <w:tblGridChange w:id="3">
          <w:tblGrid>
            <w:gridCol w:w="6437"/>
            <w:gridCol w:w="908"/>
            <w:gridCol w:w="909"/>
            <w:gridCol w:w="913"/>
            <w:gridCol w:w="913"/>
          </w:tblGrid>
        </w:tblGridChange>
      </w:tblGrid>
      <w:tr w:rsidR="00CC4973" w:rsidRPr="00F97662" w14:paraId="2B1261FF" w14:textId="77777777" w:rsidTr="00587170">
        <w:tc>
          <w:tcPr>
            <w:tcW w:w="3193" w:type="pct"/>
            <w:tcBorders>
              <w:bottom w:val="single" w:sz="6" w:space="0" w:color="000000"/>
              <w:right w:val="single" w:sz="18" w:space="0" w:color="632423"/>
            </w:tcBorders>
            <w:shd w:val="clear" w:color="auto" w:fill="auto"/>
          </w:tcPr>
          <w:p w14:paraId="6C7E07F5" w14:textId="77777777" w:rsidR="00CC4973" w:rsidRDefault="00CC4973" w:rsidP="00CD1859">
            <w:pPr>
              <w:rPr>
                <w:rFonts w:ascii="Calibri" w:hAnsi="Calibri"/>
                <w:b/>
                <w:bCs/>
                <w:i/>
                <w:iCs/>
                <w:color w:val="800000"/>
                <w:sz w:val="22"/>
                <w:szCs w:val="22"/>
              </w:rPr>
            </w:pPr>
          </w:p>
        </w:tc>
        <w:tc>
          <w:tcPr>
            <w:tcW w:w="1807" w:type="pct"/>
            <w:gridSpan w:val="4"/>
            <w:tcBorders>
              <w:top w:val="single" w:sz="18" w:space="0" w:color="632423"/>
              <w:left w:val="single" w:sz="18" w:space="0" w:color="632423"/>
              <w:bottom w:val="single" w:sz="6" w:space="0" w:color="000000"/>
              <w:right w:val="single" w:sz="18" w:space="0" w:color="632423"/>
            </w:tcBorders>
            <w:shd w:val="clear" w:color="auto" w:fill="auto"/>
          </w:tcPr>
          <w:p w14:paraId="3A043C23" w14:textId="77777777" w:rsidR="00587170" w:rsidRPr="00151D85" w:rsidRDefault="00587170" w:rsidP="00587170">
            <w:pPr>
              <w:rPr>
                <w:rFonts w:ascii="Calibri" w:hAnsi="Calibri"/>
                <w:i/>
                <w:iCs/>
                <w:color w:val="800000"/>
                <w:sz w:val="18"/>
                <w:szCs w:val="18"/>
              </w:rPr>
            </w:pPr>
            <w:r w:rsidRPr="00151D85">
              <w:rPr>
                <w:rFonts w:ascii="Calibri" w:hAnsi="Calibri"/>
                <w:i/>
                <w:iCs/>
                <w:color w:val="800000"/>
                <w:sz w:val="18"/>
                <w:szCs w:val="18"/>
              </w:rPr>
              <w:t>*Children=Infants/Toddlers /Children</w:t>
            </w:r>
          </w:p>
          <w:p w14:paraId="4F83E78D" w14:textId="77777777" w:rsidR="00587170" w:rsidRDefault="00587170" w:rsidP="00587170">
            <w:pPr>
              <w:rPr>
                <w:rFonts w:ascii="Calibri" w:hAnsi="Calibri"/>
                <w:i/>
                <w:iCs/>
                <w:color w:val="800000"/>
                <w:sz w:val="18"/>
                <w:szCs w:val="18"/>
              </w:rPr>
            </w:pPr>
            <w:r w:rsidRPr="00151D85">
              <w:rPr>
                <w:rFonts w:ascii="Calibri" w:hAnsi="Calibri"/>
                <w:i/>
                <w:iCs/>
                <w:color w:val="800000"/>
                <w:sz w:val="18"/>
                <w:szCs w:val="18"/>
              </w:rPr>
              <w:t>YA=Young Adults</w:t>
            </w:r>
          </w:p>
          <w:p w14:paraId="1256E816" w14:textId="77777777" w:rsidR="00CC4973" w:rsidRPr="00F97662" w:rsidRDefault="00587170" w:rsidP="00587170">
            <w:pPr>
              <w:rPr>
                <w:rFonts w:ascii="Calibri" w:hAnsi="Calibri"/>
                <w:b/>
                <w:bCs/>
                <w:i/>
                <w:iCs/>
                <w:color w:val="800000"/>
                <w:sz w:val="22"/>
                <w:szCs w:val="22"/>
              </w:rPr>
            </w:pPr>
            <w:r>
              <w:rPr>
                <w:rFonts w:ascii="Calibri" w:hAnsi="Calibri"/>
                <w:i/>
                <w:iCs/>
                <w:color w:val="800000"/>
                <w:sz w:val="18"/>
                <w:szCs w:val="18"/>
              </w:rPr>
              <w:t>Transition Age-as defined by your state</w:t>
            </w:r>
          </w:p>
        </w:tc>
      </w:tr>
      <w:tr w:rsidR="00CC4973" w:rsidRPr="00F97662" w14:paraId="41032DDF" w14:textId="77777777" w:rsidTr="00587170">
        <w:tc>
          <w:tcPr>
            <w:tcW w:w="3193" w:type="pct"/>
            <w:tcBorders>
              <w:bottom w:val="single" w:sz="6" w:space="0" w:color="000000"/>
              <w:right w:val="single" w:sz="18" w:space="0" w:color="632423"/>
            </w:tcBorders>
            <w:shd w:val="clear" w:color="auto" w:fill="auto"/>
          </w:tcPr>
          <w:p w14:paraId="7B462A7B" w14:textId="77777777" w:rsidR="00CC4973" w:rsidRDefault="00CC4973" w:rsidP="00CD1859">
            <w:pPr>
              <w:rPr>
                <w:rFonts w:ascii="Calibri" w:hAnsi="Calibri"/>
                <w:b/>
                <w:bCs/>
                <w:i/>
                <w:iCs/>
                <w:color w:val="800000"/>
                <w:sz w:val="22"/>
                <w:szCs w:val="22"/>
              </w:rPr>
            </w:pPr>
          </w:p>
          <w:p w14:paraId="4DD8AF63" w14:textId="77777777" w:rsidR="00CC4973" w:rsidRPr="009B1970" w:rsidRDefault="00CC4973" w:rsidP="00CD1859">
            <w:pPr>
              <w:rPr>
                <w:rFonts w:ascii="Calibri" w:hAnsi="Calibri"/>
                <w:b/>
                <w:bCs/>
                <w:i/>
                <w:iCs/>
                <w:caps/>
                <w:color w:val="800000"/>
                <w:sz w:val="22"/>
                <w:szCs w:val="22"/>
              </w:rPr>
            </w:pPr>
            <w:r w:rsidRPr="009B1970">
              <w:rPr>
                <w:rFonts w:ascii="Calibri" w:hAnsi="Calibri"/>
                <w:b/>
                <w:bCs/>
                <w:i/>
                <w:iCs/>
                <w:caps/>
                <w:color w:val="800000"/>
                <w:sz w:val="22"/>
                <w:szCs w:val="22"/>
              </w:rPr>
              <w:t>C. Race/Ethnicity</w:t>
            </w:r>
          </w:p>
        </w:tc>
        <w:tc>
          <w:tcPr>
            <w:tcW w:w="901" w:type="pct"/>
            <w:gridSpan w:val="2"/>
            <w:tcBorders>
              <w:top w:val="single" w:sz="18" w:space="0" w:color="632423"/>
              <w:left w:val="single" w:sz="18" w:space="0" w:color="632423"/>
              <w:bottom w:val="single" w:sz="6" w:space="0" w:color="000000"/>
              <w:right w:val="single" w:sz="18" w:space="0" w:color="632423"/>
            </w:tcBorders>
            <w:shd w:val="clear" w:color="auto" w:fill="auto"/>
            <w:vAlign w:val="bottom"/>
          </w:tcPr>
          <w:p w14:paraId="0CCD48CD" w14:textId="77777777" w:rsidR="00CC4973" w:rsidRPr="00F97662" w:rsidRDefault="00CC4973" w:rsidP="0044672D">
            <w:pPr>
              <w:jc w:val="center"/>
              <w:rPr>
                <w:rFonts w:ascii="Calibri" w:hAnsi="Calibri"/>
                <w:b/>
                <w:bCs/>
                <w:i/>
                <w:iCs/>
                <w:color w:val="800000"/>
                <w:sz w:val="22"/>
                <w:szCs w:val="22"/>
              </w:rPr>
            </w:pPr>
            <w:r>
              <w:rPr>
                <w:rFonts w:ascii="Calibri" w:hAnsi="Calibri"/>
                <w:b/>
                <w:bCs/>
                <w:i/>
                <w:iCs/>
                <w:color w:val="800000"/>
                <w:sz w:val="22"/>
              </w:rPr>
              <w:t>Individual Assistance Contacts</w:t>
            </w:r>
          </w:p>
        </w:tc>
        <w:tc>
          <w:tcPr>
            <w:tcW w:w="906" w:type="pct"/>
            <w:gridSpan w:val="2"/>
            <w:tcBorders>
              <w:top w:val="single" w:sz="18" w:space="0" w:color="632423"/>
              <w:left w:val="single" w:sz="18" w:space="0" w:color="632423"/>
              <w:bottom w:val="single" w:sz="6" w:space="0" w:color="000000"/>
              <w:right w:val="single" w:sz="18" w:space="0" w:color="632423"/>
            </w:tcBorders>
            <w:vAlign w:val="bottom"/>
          </w:tcPr>
          <w:p w14:paraId="3A6EA02A" w14:textId="77777777" w:rsidR="00CC4973" w:rsidRPr="00F97662" w:rsidRDefault="00CC4973" w:rsidP="0044672D">
            <w:pPr>
              <w:jc w:val="center"/>
              <w:rPr>
                <w:rFonts w:ascii="Calibri" w:hAnsi="Calibri"/>
                <w:b/>
                <w:bCs/>
                <w:i/>
                <w:iCs/>
                <w:color w:val="800000"/>
                <w:sz w:val="22"/>
                <w:szCs w:val="22"/>
              </w:rPr>
            </w:pPr>
            <w:r>
              <w:rPr>
                <w:rFonts w:ascii="Calibri" w:hAnsi="Calibri"/>
                <w:b/>
                <w:bCs/>
                <w:i/>
                <w:iCs/>
                <w:color w:val="800000"/>
                <w:sz w:val="22"/>
                <w:szCs w:val="22"/>
              </w:rPr>
              <w:t>Trainings</w:t>
            </w:r>
          </w:p>
        </w:tc>
      </w:tr>
      <w:tr w:rsidR="00587170" w:rsidRPr="00F97662" w14:paraId="026FC305" w14:textId="77777777" w:rsidTr="00587170">
        <w:tc>
          <w:tcPr>
            <w:tcW w:w="3193" w:type="pct"/>
            <w:tcBorders>
              <w:bottom w:val="single" w:sz="6" w:space="0" w:color="000000"/>
              <w:right w:val="single" w:sz="18" w:space="0" w:color="632423"/>
            </w:tcBorders>
            <w:shd w:val="clear" w:color="auto" w:fill="auto"/>
          </w:tcPr>
          <w:p w14:paraId="320389D9" w14:textId="77777777" w:rsidR="00587170" w:rsidRDefault="00587170" w:rsidP="00587170">
            <w:pPr>
              <w:rPr>
                <w:rFonts w:ascii="Calibri" w:hAnsi="Calibri"/>
                <w:b/>
                <w:bCs/>
                <w:i/>
                <w:iCs/>
                <w:color w:val="800000"/>
                <w:sz w:val="22"/>
                <w:szCs w:val="22"/>
              </w:rPr>
            </w:pPr>
          </w:p>
        </w:tc>
        <w:tc>
          <w:tcPr>
            <w:tcW w:w="450"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4CCC0866"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 Contacts Children</w:t>
            </w:r>
            <w:r>
              <w:rPr>
                <w:rFonts w:ascii="Calibri" w:hAnsi="Calibri"/>
                <w:i/>
                <w:iCs/>
                <w:color w:val="800000"/>
                <w:sz w:val="17"/>
                <w:szCs w:val="17"/>
              </w:rPr>
              <w:t>*</w:t>
            </w:r>
            <w:r w:rsidRPr="00151D85">
              <w:rPr>
                <w:rFonts w:ascii="Calibri" w:hAnsi="Calibri"/>
                <w:i/>
                <w:iCs/>
                <w:color w:val="800000"/>
                <w:sz w:val="17"/>
                <w:szCs w:val="17"/>
              </w:rPr>
              <w:t xml:space="preserve"> UNDER</w:t>
            </w:r>
          </w:p>
          <w:p w14:paraId="4A6AFE3B" w14:textId="77777777" w:rsidR="00587170" w:rsidRDefault="00587170" w:rsidP="00587170">
            <w:pPr>
              <w:jc w:val="center"/>
              <w:rPr>
                <w:rFonts w:ascii="Calibri" w:hAnsi="Calibri"/>
                <w:b/>
                <w:bCs/>
                <w:i/>
                <w:iCs/>
                <w:color w:val="800000"/>
                <w:sz w:val="22"/>
              </w:rPr>
            </w:pPr>
            <w:r w:rsidRPr="00151D85">
              <w:rPr>
                <w:rFonts w:ascii="Calibri" w:hAnsi="Calibri"/>
                <w:i/>
                <w:iCs/>
                <w:color w:val="800000"/>
                <w:sz w:val="17"/>
                <w:szCs w:val="17"/>
              </w:rPr>
              <w:t>Transition Age</w:t>
            </w:r>
          </w:p>
        </w:tc>
        <w:tc>
          <w:tcPr>
            <w:tcW w:w="451" w:type="pct"/>
            <w:tcBorders>
              <w:top w:val="single" w:sz="18" w:space="0" w:color="632423"/>
              <w:left w:val="single" w:sz="18" w:space="0" w:color="632423"/>
              <w:bottom w:val="single" w:sz="6" w:space="0" w:color="000000"/>
              <w:right w:val="single" w:sz="18" w:space="0" w:color="632423"/>
            </w:tcBorders>
            <w:shd w:val="clear" w:color="auto" w:fill="auto"/>
            <w:vAlign w:val="bottom"/>
          </w:tcPr>
          <w:p w14:paraId="05A7FAB9"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 Contacts Youth/Y</w:t>
            </w:r>
            <w:r>
              <w:rPr>
                <w:rFonts w:ascii="Calibri" w:hAnsi="Calibri"/>
                <w:i/>
                <w:iCs/>
                <w:color w:val="800000"/>
                <w:sz w:val="17"/>
                <w:szCs w:val="17"/>
              </w:rPr>
              <w:t>A</w:t>
            </w:r>
            <w:r w:rsidRPr="00151D85">
              <w:rPr>
                <w:rFonts w:ascii="Calibri" w:hAnsi="Calibri"/>
                <w:i/>
                <w:iCs/>
                <w:color w:val="800000"/>
                <w:sz w:val="17"/>
                <w:szCs w:val="17"/>
              </w:rPr>
              <w:t xml:space="preserve"> OF/OVER</w:t>
            </w:r>
          </w:p>
          <w:p w14:paraId="184A4428" w14:textId="77777777" w:rsidR="00587170" w:rsidRDefault="00587170" w:rsidP="00587170">
            <w:pPr>
              <w:jc w:val="center"/>
              <w:rPr>
                <w:rFonts w:ascii="Calibri" w:hAnsi="Calibri"/>
                <w:b/>
                <w:bCs/>
                <w:i/>
                <w:iCs/>
                <w:color w:val="800000"/>
                <w:sz w:val="22"/>
              </w:rPr>
            </w:pPr>
            <w:r w:rsidRPr="00151D85">
              <w:rPr>
                <w:rFonts w:ascii="Calibri" w:hAnsi="Calibri"/>
                <w:i/>
                <w:iCs/>
                <w:color w:val="800000"/>
                <w:sz w:val="17"/>
                <w:szCs w:val="17"/>
              </w:rPr>
              <w:t>Transition Age</w:t>
            </w:r>
          </w:p>
        </w:tc>
        <w:tc>
          <w:tcPr>
            <w:tcW w:w="453" w:type="pct"/>
            <w:tcBorders>
              <w:top w:val="single" w:sz="18" w:space="0" w:color="632423"/>
              <w:left w:val="single" w:sz="18" w:space="0" w:color="632423"/>
              <w:bottom w:val="single" w:sz="6" w:space="0" w:color="000000"/>
              <w:right w:val="single" w:sz="18" w:space="0" w:color="632423"/>
            </w:tcBorders>
            <w:vAlign w:val="bottom"/>
          </w:tcPr>
          <w:p w14:paraId="742567CD"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 xml:space="preserve"># </w:t>
            </w:r>
          </w:p>
          <w:p w14:paraId="5A0C294B"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Attendees Children</w:t>
            </w:r>
            <w:r>
              <w:rPr>
                <w:rFonts w:ascii="Calibri" w:hAnsi="Calibri"/>
                <w:i/>
                <w:iCs/>
                <w:color w:val="800000"/>
                <w:sz w:val="17"/>
                <w:szCs w:val="17"/>
              </w:rPr>
              <w:t>*</w:t>
            </w:r>
            <w:r w:rsidRPr="00151D85">
              <w:rPr>
                <w:rFonts w:ascii="Calibri" w:hAnsi="Calibri"/>
                <w:i/>
                <w:iCs/>
                <w:color w:val="800000"/>
                <w:sz w:val="17"/>
                <w:szCs w:val="17"/>
              </w:rPr>
              <w:t xml:space="preserve"> UNDER</w:t>
            </w:r>
          </w:p>
          <w:p w14:paraId="1F990BF9" w14:textId="77777777" w:rsidR="00587170" w:rsidRDefault="00587170" w:rsidP="00587170">
            <w:pPr>
              <w:jc w:val="center"/>
              <w:rPr>
                <w:rFonts w:ascii="Calibri" w:hAnsi="Calibri"/>
                <w:b/>
                <w:bCs/>
                <w:i/>
                <w:iCs/>
                <w:color w:val="800000"/>
                <w:sz w:val="22"/>
                <w:szCs w:val="22"/>
              </w:rPr>
            </w:pPr>
            <w:r w:rsidRPr="00151D85">
              <w:rPr>
                <w:rFonts w:ascii="Calibri" w:hAnsi="Calibri"/>
                <w:i/>
                <w:iCs/>
                <w:color w:val="800000"/>
                <w:sz w:val="17"/>
                <w:szCs w:val="17"/>
              </w:rPr>
              <w:t>Transition Age</w:t>
            </w:r>
          </w:p>
        </w:tc>
        <w:tc>
          <w:tcPr>
            <w:tcW w:w="453" w:type="pct"/>
            <w:tcBorders>
              <w:top w:val="single" w:sz="18" w:space="0" w:color="632423"/>
              <w:left w:val="single" w:sz="18" w:space="0" w:color="632423"/>
              <w:bottom w:val="single" w:sz="6" w:space="0" w:color="000000"/>
              <w:right w:val="single" w:sz="18" w:space="0" w:color="632423"/>
            </w:tcBorders>
            <w:vAlign w:val="bottom"/>
          </w:tcPr>
          <w:p w14:paraId="4D6D0E3F"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 Attendees Youth/YA OF/OVER</w:t>
            </w:r>
          </w:p>
          <w:p w14:paraId="6BC868F7" w14:textId="77777777" w:rsidR="00587170" w:rsidRDefault="00587170" w:rsidP="00587170">
            <w:pPr>
              <w:jc w:val="center"/>
              <w:rPr>
                <w:rFonts w:ascii="Calibri" w:hAnsi="Calibri"/>
                <w:b/>
                <w:bCs/>
                <w:i/>
                <w:iCs/>
                <w:color w:val="800000"/>
                <w:sz w:val="22"/>
                <w:szCs w:val="22"/>
              </w:rPr>
            </w:pPr>
            <w:r w:rsidRPr="00151D85">
              <w:rPr>
                <w:rFonts w:ascii="Calibri" w:hAnsi="Calibri"/>
                <w:i/>
                <w:iCs/>
                <w:color w:val="800000"/>
                <w:sz w:val="17"/>
                <w:szCs w:val="17"/>
              </w:rPr>
              <w:t>Transition Age</w:t>
            </w:r>
          </w:p>
        </w:tc>
      </w:tr>
      <w:tr w:rsidR="00587170" w:rsidRPr="00F97662" w14:paraId="637CDE53" w14:textId="77777777" w:rsidTr="00587170">
        <w:tc>
          <w:tcPr>
            <w:tcW w:w="3193" w:type="pct"/>
            <w:tcBorders>
              <w:right w:val="single" w:sz="18" w:space="0" w:color="632423"/>
            </w:tcBorders>
            <w:shd w:val="clear" w:color="auto" w:fill="auto"/>
          </w:tcPr>
          <w:p w14:paraId="149950E4" w14:textId="77777777" w:rsidR="00587170" w:rsidRPr="00F97662" w:rsidRDefault="00587170" w:rsidP="00CD1859">
            <w:pPr>
              <w:spacing w:line="276" w:lineRule="auto"/>
              <w:rPr>
                <w:rFonts w:ascii="Calibri" w:hAnsi="Calibri"/>
                <w:b/>
                <w:i/>
                <w:sz w:val="22"/>
                <w:szCs w:val="22"/>
              </w:rPr>
            </w:pPr>
            <w:r w:rsidRPr="00F97662">
              <w:rPr>
                <w:rFonts w:ascii="Calibri" w:hAnsi="Calibri"/>
                <w:b/>
                <w:i/>
                <w:sz w:val="22"/>
                <w:szCs w:val="22"/>
              </w:rPr>
              <w:t>Ethnicity</w:t>
            </w:r>
          </w:p>
        </w:tc>
        <w:tc>
          <w:tcPr>
            <w:tcW w:w="450" w:type="pct"/>
            <w:tcBorders>
              <w:left w:val="single" w:sz="18" w:space="0" w:color="632423"/>
              <w:right w:val="single" w:sz="18" w:space="0" w:color="632423"/>
            </w:tcBorders>
            <w:shd w:val="clear" w:color="auto" w:fill="auto"/>
          </w:tcPr>
          <w:p w14:paraId="58C0E58A" w14:textId="77777777" w:rsidR="00587170" w:rsidRPr="00F97662" w:rsidRDefault="00587170" w:rsidP="00CD1859">
            <w:pPr>
              <w:spacing w:line="276" w:lineRule="auto"/>
              <w:rPr>
                <w:rFonts w:ascii="Calibri" w:hAnsi="Calibri"/>
                <w:b/>
                <w:i/>
                <w:sz w:val="22"/>
                <w:szCs w:val="22"/>
              </w:rPr>
            </w:pPr>
          </w:p>
        </w:tc>
        <w:tc>
          <w:tcPr>
            <w:tcW w:w="451" w:type="pct"/>
            <w:tcBorders>
              <w:left w:val="single" w:sz="18" w:space="0" w:color="632423"/>
              <w:right w:val="single" w:sz="18" w:space="0" w:color="632423"/>
            </w:tcBorders>
            <w:shd w:val="clear" w:color="auto" w:fill="auto"/>
          </w:tcPr>
          <w:p w14:paraId="7B32BE23" w14:textId="77777777" w:rsidR="00587170" w:rsidRPr="00F97662" w:rsidRDefault="00587170" w:rsidP="00CD1859">
            <w:pPr>
              <w:spacing w:line="276" w:lineRule="auto"/>
              <w:rPr>
                <w:rFonts w:ascii="Calibri" w:hAnsi="Calibri"/>
                <w:b/>
                <w:i/>
                <w:sz w:val="22"/>
                <w:szCs w:val="22"/>
              </w:rPr>
            </w:pPr>
          </w:p>
        </w:tc>
        <w:tc>
          <w:tcPr>
            <w:tcW w:w="453" w:type="pct"/>
            <w:tcBorders>
              <w:left w:val="single" w:sz="18" w:space="0" w:color="632423"/>
              <w:right w:val="single" w:sz="18" w:space="0" w:color="632423"/>
            </w:tcBorders>
          </w:tcPr>
          <w:p w14:paraId="64B55134" w14:textId="77777777" w:rsidR="00587170" w:rsidRPr="00F97662" w:rsidRDefault="00587170" w:rsidP="00CD1859">
            <w:pPr>
              <w:spacing w:line="276" w:lineRule="auto"/>
              <w:rPr>
                <w:rFonts w:ascii="Calibri" w:hAnsi="Calibri"/>
                <w:b/>
                <w:i/>
                <w:sz w:val="22"/>
                <w:szCs w:val="22"/>
              </w:rPr>
            </w:pPr>
          </w:p>
        </w:tc>
        <w:tc>
          <w:tcPr>
            <w:tcW w:w="453" w:type="pct"/>
            <w:tcBorders>
              <w:left w:val="single" w:sz="18" w:space="0" w:color="632423"/>
              <w:right w:val="single" w:sz="18" w:space="0" w:color="632423"/>
            </w:tcBorders>
          </w:tcPr>
          <w:p w14:paraId="1AF927E9" w14:textId="77777777" w:rsidR="00587170" w:rsidRPr="00F97662" w:rsidRDefault="00587170" w:rsidP="00CD1859">
            <w:pPr>
              <w:spacing w:line="276" w:lineRule="auto"/>
              <w:rPr>
                <w:rFonts w:ascii="Calibri" w:hAnsi="Calibri"/>
                <w:b/>
                <w:i/>
                <w:sz w:val="22"/>
                <w:szCs w:val="22"/>
              </w:rPr>
            </w:pPr>
          </w:p>
        </w:tc>
      </w:tr>
      <w:tr w:rsidR="00587170" w:rsidRPr="00F97662" w14:paraId="07774810" w14:textId="77777777" w:rsidTr="00587170">
        <w:tc>
          <w:tcPr>
            <w:tcW w:w="3193" w:type="pct"/>
            <w:tcBorders>
              <w:right w:val="single" w:sz="18" w:space="0" w:color="632423"/>
            </w:tcBorders>
            <w:shd w:val="clear" w:color="auto" w:fill="auto"/>
          </w:tcPr>
          <w:p w14:paraId="4869F756"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Hispanic or Latino</w:t>
            </w:r>
            <w:r w:rsidRPr="007E243D">
              <w:rPr>
                <w:rStyle w:val="EndnoteReference"/>
                <w:rFonts w:ascii="Calibri" w:hAnsi="Calibri"/>
                <w:b/>
                <w:sz w:val="22"/>
                <w:szCs w:val="22"/>
              </w:rPr>
              <w:endnoteReference w:id="26"/>
            </w:r>
          </w:p>
        </w:tc>
        <w:tc>
          <w:tcPr>
            <w:tcW w:w="450" w:type="pct"/>
            <w:tcBorders>
              <w:left w:val="single" w:sz="18" w:space="0" w:color="632423"/>
              <w:right w:val="single" w:sz="18" w:space="0" w:color="632423"/>
            </w:tcBorders>
            <w:shd w:val="clear" w:color="auto" w:fill="auto"/>
          </w:tcPr>
          <w:p w14:paraId="24426846"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22A70A97"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7D4E0F6E"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36B2E13A" w14:textId="77777777" w:rsidR="00587170" w:rsidRPr="00F97662" w:rsidRDefault="00587170" w:rsidP="00CD1859">
            <w:pPr>
              <w:spacing w:line="276" w:lineRule="auto"/>
              <w:rPr>
                <w:rFonts w:ascii="Calibri" w:hAnsi="Calibri"/>
                <w:sz w:val="22"/>
                <w:szCs w:val="22"/>
              </w:rPr>
            </w:pPr>
          </w:p>
        </w:tc>
      </w:tr>
      <w:tr w:rsidR="00587170" w:rsidRPr="00F97662" w14:paraId="4F1CDE4F" w14:textId="77777777" w:rsidTr="00587170">
        <w:trPr>
          <w:trHeight w:val="68"/>
        </w:trPr>
        <w:tc>
          <w:tcPr>
            <w:tcW w:w="3193" w:type="pct"/>
            <w:tcBorders>
              <w:right w:val="single" w:sz="18" w:space="0" w:color="632423"/>
            </w:tcBorders>
            <w:shd w:val="clear" w:color="auto" w:fill="auto"/>
          </w:tcPr>
          <w:p w14:paraId="06144710"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Not Hispanic or Latino</w:t>
            </w:r>
          </w:p>
        </w:tc>
        <w:tc>
          <w:tcPr>
            <w:tcW w:w="450" w:type="pct"/>
            <w:tcBorders>
              <w:left w:val="single" w:sz="18" w:space="0" w:color="632423"/>
              <w:right w:val="single" w:sz="18" w:space="0" w:color="632423"/>
            </w:tcBorders>
            <w:shd w:val="clear" w:color="auto" w:fill="auto"/>
          </w:tcPr>
          <w:p w14:paraId="52F6DB99"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63534B8E"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0D8671A9"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79C32985" w14:textId="77777777" w:rsidR="00587170" w:rsidRPr="00F97662" w:rsidRDefault="00587170" w:rsidP="00CD1859">
            <w:pPr>
              <w:spacing w:line="276" w:lineRule="auto"/>
              <w:rPr>
                <w:rFonts w:ascii="Calibri" w:hAnsi="Calibri"/>
                <w:sz w:val="22"/>
                <w:szCs w:val="22"/>
              </w:rPr>
            </w:pPr>
          </w:p>
        </w:tc>
      </w:tr>
      <w:tr w:rsidR="00587170" w:rsidRPr="00F97662" w14:paraId="35AB1962" w14:textId="77777777" w:rsidTr="00587170">
        <w:tc>
          <w:tcPr>
            <w:tcW w:w="3193" w:type="pct"/>
            <w:tcBorders>
              <w:right w:val="single" w:sz="18" w:space="0" w:color="632423"/>
            </w:tcBorders>
            <w:shd w:val="clear" w:color="auto" w:fill="auto"/>
          </w:tcPr>
          <w:p w14:paraId="21895471"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Undisclosed</w:t>
            </w:r>
            <w:r w:rsidRPr="007155E9">
              <w:rPr>
                <w:rStyle w:val="EndnoteReference"/>
                <w:rFonts w:ascii="Calibri" w:hAnsi="Calibri"/>
                <w:b/>
                <w:sz w:val="22"/>
                <w:szCs w:val="22"/>
              </w:rPr>
              <w:endnoteReference w:id="27"/>
            </w:r>
          </w:p>
        </w:tc>
        <w:tc>
          <w:tcPr>
            <w:tcW w:w="450" w:type="pct"/>
            <w:tcBorders>
              <w:left w:val="single" w:sz="18" w:space="0" w:color="632423"/>
              <w:right w:val="single" w:sz="18" w:space="0" w:color="632423"/>
            </w:tcBorders>
            <w:shd w:val="clear" w:color="auto" w:fill="auto"/>
          </w:tcPr>
          <w:p w14:paraId="2C79416D"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42CFCC49"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38DCF69E"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0FEDED09" w14:textId="77777777" w:rsidR="00587170" w:rsidRPr="00F97662" w:rsidRDefault="00587170" w:rsidP="00CD1859">
            <w:pPr>
              <w:spacing w:line="276" w:lineRule="auto"/>
              <w:rPr>
                <w:rFonts w:ascii="Calibri" w:hAnsi="Calibri"/>
                <w:sz w:val="22"/>
                <w:szCs w:val="22"/>
              </w:rPr>
            </w:pPr>
          </w:p>
        </w:tc>
      </w:tr>
      <w:tr w:rsidR="00587170" w:rsidRPr="00F97662" w14:paraId="74100E69" w14:textId="77777777" w:rsidTr="00587170">
        <w:tc>
          <w:tcPr>
            <w:tcW w:w="3193" w:type="pct"/>
            <w:tcBorders>
              <w:right w:val="single" w:sz="18" w:space="0" w:color="632423"/>
            </w:tcBorders>
            <w:shd w:val="clear" w:color="auto" w:fill="auto"/>
          </w:tcPr>
          <w:p w14:paraId="7FF99765" w14:textId="77777777" w:rsidR="00587170" w:rsidRPr="00F97662" w:rsidRDefault="00587170" w:rsidP="00CD1859">
            <w:pPr>
              <w:spacing w:line="276" w:lineRule="auto"/>
              <w:rPr>
                <w:rFonts w:ascii="Calibri" w:hAnsi="Calibri"/>
                <w:sz w:val="22"/>
                <w:szCs w:val="22"/>
              </w:rPr>
            </w:pPr>
          </w:p>
        </w:tc>
        <w:tc>
          <w:tcPr>
            <w:tcW w:w="450" w:type="pct"/>
            <w:tcBorders>
              <w:left w:val="single" w:sz="18" w:space="0" w:color="632423"/>
              <w:right w:val="single" w:sz="18" w:space="0" w:color="632423"/>
            </w:tcBorders>
            <w:shd w:val="clear" w:color="auto" w:fill="auto"/>
          </w:tcPr>
          <w:p w14:paraId="2531F2E2"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083F7EE1"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06F328C0"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396F0B44" w14:textId="77777777" w:rsidR="00587170" w:rsidRPr="00F97662" w:rsidRDefault="00587170" w:rsidP="00CD1859">
            <w:pPr>
              <w:spacing w:line="276" w:lineRule="auto"/>
              <w:rPr>
                <w:rFonts w:ascii="Calibri" w:hAnsi="Calibri"/>
                <w:sz w:val="22"/>
                <w:szCs w:val="22"/>
              </w:rPr>
            </w:pPr>
          </w:p>
        </w:tc>
      </w:tr>
      <w:tr w:rsidR="00587170" w:rsidRPr="00F97662" w14:paraId="0941883B" w14:textId="77777777" w:rsidTr="00587170">
        <w:tc>
          <w:tcPr>
            <w:tcW w:w="3193" w:type="pct"/>
            <w:tcBorders>
              <w:right w:val="single" w:sz="18" w:space="0" w:color="632423"/>
            </w:tcBorders>
            <w:shd w:val="clear" w:color="auto" w:fill="auto"/>
          </w:tcPr>
          <w:p w14:paraId="2705C2C3" w14:textId="77777777" w:rsidR="00587170" w:rsidRPr="00F97662" w:rsidRDefault="00587170" w:rsidP="00CD1859">
            <w:pPr>
              <w:spacing w:line="276" w:lineRule="auto"/>
              <w:rPr>
                <w:rFonts w:ascii="Calibri" w:hAnsi="Calibri"/>
                <w:b/>
                <w:i/>
                <w:sz w:val="22"/>
                <w:szCs w:val="22"/>
              </w:rPr>
            </w:pPr>
            <w:r w:rsidRPr="00F97662">
              <w:rPr>
                <w:rFonts w:ascii="Calibri" w:hAnsi="Calibri"/>
                <w:b/>
                <w:i/>
                <w:sz w:val="22"/>
                <w:szCs w:val="22"/>
              </w:rPr>
              <w:t>Race</w:t>
            </w:r>
          </w:p>
        </w:tc>
        <w:tc>
          <w:tcPr>
            <w:tcW w:w="450" w:type="pct"/>
            <w:tcBorders>
              <w:left w:val="single" w:sz="18" w:space="0" w:color="632423"/>
              <w:right w:val="single" w:sz="18" w:space="0" w:color="632423"/>
            </w:tcBorders>
            <w:shd w:val="clear" w:color="auto" w:fill="auto"/>
          </w:tcPr>
          <w:p w14:paraId="230D8CFB" w14:textId="77777777" w:rsidR="00587170" w:rsidRPr="00F97662" w:rsidRDefault="00587170" w:rsidP="00CD1859">
            <w:pPr>
              <w:spacing w:line="276" w:lineRule="auto"/>
              <w:rPr>
                <w:rFonts w:ascii="Calibri" w:hAnsi="Calibri"/>
                <w:b/>
                <w:i/>
                <w:sz w:val="22"/>
                <w:szCs w:val="22"/>
              </w:rPr>
            </w:pPr>
          </w:p>
        </w:tc>
        <w:tc>
          <w:tcPr>
            <w:tcW w:w="451" w:type="pct"/>
            <w:tcBorders>
              <w:left w:val="single" w:sz="18" w:space="0" w:color="632423"/>
              <w:right w:val="single" w:sz="18" w:space="0" w:color="632423"/>
            </w:tcBorders>
            <w:shd w:val="clear" w:color="auto" w:fill="auto"/>
          </w:tcPr>
          <w:p w14:paraId="59E6405D" w14:textId="77777777" w:rsidR="00587170" w:rsidRPr="00F97662" w:rsidRDefault="00587170" w:rsidP="00CD1859">
            <w:pPr>
              <w:spacing w:line="276" w:lineRule="auto"/>
              <w:rPr>
                <w:rFonts w:ascii="Calibri" w:hAnsi="Calibri"/>
                <w:b/>
                <w:i/>
                <w:sz w:val="22"/>
                <w:szCs w:val="22"/>
              </w:rPr>
            </w:pPr>
          </w:p>
        </w:tc>
        <w:tc>
          <w:tcPr>
            <w:tcW w:w="453" w:type="pct"/>
            <w:tcBorders>
              <w:left w:val="single" w:sz="18" w:space="0" w:color="632423"/>
              <w:right w:val="single" w:sz="18" w:space="0" w:color="632423"/>
            </w:tcBorders>
          </w:tcPr>
          <w:p w14:paraId="71401F0D" w14:textId="77777777" w:rsidR="00587170" w:rsidRPr="00F97662" w:rsidRDefault="00587170" w:rsidP="00CD1859">
            <w:pPr>
              <w:spacing w:line="276" w:lineRule="auto"/>
              <w:rPr>
                <w:rFonts w:ascii="Calibri" w:hAnsi="Calibri"/>
                <w:b/>
                <w:i/>
                <w:sz w:val="22"/>
                <w:szCs w:val="22"/>
              </w:rPr>
            </w:pPr>
          </w:p>
        </w:tc>
        <w:tc>
          <w:tcPr>
            <w:tcW w:w="453" w:type="pct"/>
            <w:tcBorders>
              <w:left w:val="single" w:sz="18" w:space="0" w:color="632423"/>
              <w:right w:val="single" w:sz="18" w:space="0" w:color="632423"/>
            </w:tcBorders>
          </w:tcPr>
          <w:p w14:paraId="43F42BCF" w14:textId="77777777" w:rsidR="00587170" w:rsidRPr="00F97662" w:rsidRDefault="00587170" w:rsidP="00CD1859">
            <w:pPr>
              <w:spacing w:line="276" w:lineRule="auto"/>
              <w:rPr>
                <w:rFonts w:ascii="Calibri" w:hAnsi="Calibri"/>
                <w:b/>
                <w:i/>
                <w:sz w:val="22"/>
                <w:szCs w:val="22"/>
              </w:rPr>
            </w:pPr>
          </w:p>
        </w:tc>
      </w:tr>
      <w:tr w:rsidR="00587170" w:rsidRPr="00F97662" w14:paraId="1FD88C3B" w14:textId="77777777" w:rsidTr="00587170">
        <w:tc>
          <w:tcPr>
            <w:tcW w:w="3193" w:type="pct"/>
            <w:tcBorders>
              <w:right w:val="single" w:sz="18" w:space="0" w:color="632423"/>
            </w:tcBorders>
            <w:shd w:val="clear" w:color="auto" w:fill="auto"/>
          </w:tcPr>
          <w:p w14:paraId="321405B8"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Caucasian/White</w:t>
            </w:r>
            <w:r w:rsidRPr="007155E9">
              <w:rPr>
                <w:rStyle w:val="EndnoteReference"/>
                <w:rFonts w:ascii="Calibri" w:hAnsi="Calibri"/>
                <w:b/>
                <w:sz w:val="22"/>
                <w:szCs w:val="22"/>
              </w:rPr>
              <w:endnoteReference w:id="28"/>
            </w:r>
          </w:p>
        </w:tc>
        <w:tc>
          <w:tcPr>
            <w:tcW w:w="450" w:type="pct"/>
            <w:tcBorders>
              <w:left w:val="single" w:sz="18" w:space="0" w:color="632423"/>
              <w:right w:val="single" w:sz="18" w:space="0" w:color="632423"/>
            </w:tcBorders>
            <w:shd w:val="clear" w:color="auto" w:fill="auto"/>
          </w:tcPr>
          <w:p w14:paraId="452C25DB"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49B51D5F"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4434A50C"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32AC878A" w14:textId="77777777" w:rsidR="00587170" w:rsidRPr="00F97662" w:rsidRDefault="00587170" w:rsidP="00CD1859">
            <w:pPr>
              <w:spacing w:line="276" w:lineRule="auto"/>
              <w:rPr>
                <w:rFonts w:ascii="Calibri" w:hAnsi="Calibri"/>
                <w:sz w:val="22"/>
                <w:szCs w:val="22"/>
              </w:rPr>
            </w:pPr>
          </w:p>
        </w:tc>
      </w:tr>
      <w:tr w:rsidR="00587170" w:rsidRPr="00F97662" w14:paraId="1E01F872" w14:textId="77777777" w:rsidTr="00587170">
        <w:tc>
          <w:tcPr>
            <w:tcW w:w="3193" w:type="pct"/>
            <w:tcBorders>
              <w:right w:val="single" w:sz="18" w:space="0" w:color="632423"/>
            </w:tcBorders>
            <w:shd w:val="clear" w:color="auto" w:fill="auto"/>
          </w:tcPr>
          <w:p w14:paraId="518877C4"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African-American/Black</w:t>
            </w:r>
            <w:r w:rsidRPr="007155E9">
              <w:rPr>
                <w:rStyle w:val="EndnoteReference"/>
                <w:rFonts w:ascii="Calibri" w:hAnsi="Calibri"/>
                <w:b/>
                <w:sz w:val="22"/>
                <w:szCs w:val="22"/>
              </w:rPr>
              <w:endnoteReference w:id="29"/>
            </w:r>
          </w:p>
        </w:tc>
        <w:tc>
          <w:tcPr>
            <w:tcW w:w="450" w:type="pct"/>
            <w:tcBorders>
              <w:left w:val="single" w:sz="18" w:space="0" w:color="632423"/>
              <w:right w:val="single" w:sz="18" w:space="0" w:color="632423"/>
            </w:tcBorders>
            <w:shd w:val="clear" w:color="auto" w:fill="auto"/>
          </w:tcPr>
          <w:p w14:paraId="7B678D37"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4EA17037"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225AC3ED"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0F1B1BB0" w14:textId="77777777" w:rsidR="00587170" w:rsidRPr="00F97662" w:rsidRDefault="00587170" w:rsidP="00CD1859">
            <w:pPr>
              <w:spacing w:line="276" w:lineRule="auto"/>
              <w:rPr>
                <w:rFonts w:ascii="Calibri" w:hAnsi="Calibri"/>
                <w:sz w:val="22"/>
                <w:szCs w:val="22"/>
              </w:rPr>
            </w:pPr>
          </w:p>
        </w:tc>
      </w:tr>
      <w:tr w:rsidR="00587170" w:rsidRPr="00F97662" w14:paraId="716BC5F0" w14:textId="77777777" w:rsidTr="00587170">
        <w:tc>
          <w:tcPr>
            <w:tcW w:w="3193" w:type="pct"/>
            <w:tcBorders>
              <w:right w:val="single" w:sz="18" w:space="0" w:color="632423"/>
            </w:tcBorders>
            <w:shd w:val="clear" w:color="auto" w:fill="auto"/>
          </w:tcPr>
          <w:p w14:paraId="4CA4E828"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American Indian/Native American/Alaskan Native</w:t>
            </w:r>
            <w:r w:rsidRPr="007155E9">
              <w:rPr>
                <w:rStyle w:val="EndnoteReference"/>
                <w:rFonts w:ascii="Calibri" w:hAnsi="Calibri"/>
                <w:b/>
                <w:sz w:val="22"/>
                <w:szCs w:val="22"/>
              </w:rPr>
              <w:endnoteReference w:id="30"/>
            </w:r>
          </w:p>
        </w:tc>
        <w:tc>
          <w:tcPr>
            <w:tcW w:w="450" w:type="pct"/>
            <w:tcBorders>
              <w:left w:val="single" w:sz="18" w:space="0" w:color="632423"/>
              <w:right w:val="single" w:sz="18" w:space="0" w:color="632423"/>
            </w:tcBorders>
            <w:shd w:val="clear" w:color="auto" w:fill="auto"/>
          </w:tcPr>
          <w:p w14:paraId="6D6B2FF4"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441B9349"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70EE23DE"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7AE2FF5E" w14:textId="77777777" w:rsidR="00587170" w:rsidRPr="00F97662" w:rsidRDefault="00587170" w:rsidP="00CD1859">
            <w:pPr>
              <w:spacing w:line="276" w:lineRule="auto"/>
              <w:rPr>
                <w:rFonts w:ascii="Calibri" w:hAnsi="Calibri"/>
                <w:sz w:val="22"/>
                <w:szCs w:val="22"/>
              </w:rPr>
            </w:pPr>
          </w:p>
        </w:tc>
      </w:tr>
      <w:tr w:rsidR="00587170" w:rsidRPr="00F97662" w14:paraId="5E587642" w14:textId="77777777" w:rsidTr="00587170">
        <w:tc>
          <w:tcPr>
            <w:tcW w:w="3193" w:type="pct"/>
            <w:tcBorders>
              <w:right w:val="single" w:sz="18" w:space="0" w:color="632423"/>
            </w:tcBorders>
            <w:shd w:val="clear" w:color="auto" w:fill="auto"/>
          </w:tcPr>
          <w:p w14:paraId="4E956DB7"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Asian</w:t>
            </w:r>
            <w:r w:rsidRPr="007155E9">
              <w:rPr>
                <w:rStyle w:val="EndnoteReference"/>
                <w:rFonts w:ascii="Calibri" w:hAnsi="Calibri"/>
                <w:b/>
                <w:sz w:val="22"/>
                <w:szCs w:val="22"/>
              </w:rPr>
              <w:endnoteReference w:id="31"/>
            </w:r>
          </w:p>
        </w:tc>
        <w:tc>
          <w:tcPr>
            <w:tcW w:w="450" w:type="pct"/>
            <w:tcBorders>
              <w:left w:val="single" w:sz="18" w:space="0" w:color="632423"/>
              <w:right w:val="single" w:sz="18" w:space="0" w:color="632423"/>
            </w:tcBorders>
            <w:shd w:val="clear" w:color="auto" w:fill="auto"/>
          </w:tcPr>
          <w:p w14:paraId="559EE41D"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4BA2162F"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2439E743"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5C69B52D" w14:textId="77777777" w:rsidR="00587170" w:rsidRPr="00F97662" w:rsidRDefault="00587170" w:rsidP="00CD1859">
            <w:pPr>
              <w:spacing w:line="276" w:lineRule="auto"/>
              <w:rPr>
                <w:rFonts w:ascii="Calibri" w:hAnsi="Calibri"/>
                <w:sz w:val="22"/>
                <w:szCs w:val="22"/>
              </w:rPr>
            </w:pPr>
          </w:p>
        </w:tc>
      </w:tr>
      <w:tr w:rsidR="00587170" w:rsidRPr="00F97662" w14:paraId="0AC4B61E" w14:textId="77777777" w:rsidTr="00587170">
        <w:tc>
          <w:tcPr>
            <w:tcW w:w="3193" w:type="pct"/>
            <w:tcBorders>
              <w:right w:val="single" w:sz="18" w:space="0" w:color="632423"/>
            </w:tcBorders>
            <w:shd w:val="clear" w:color="auto" w:fill="auto"/>
          </w:tcPr>
          <w:p w14:paraId="02BDA5EF"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Native Hawaiian/Pacific Islander</w:t>
            </w:r>
            <w:r w:rsidRPr="007155E9">
              <w:rPr>
                <w:rStyle w:val="EndnoteReference"/>
                <w:rFonts w:ascii="Calibri" w:hAnsi="Calibri"/>
                <w:b/>
                <w:sz w:val="22"/>
                <w:szCs w:val="22"/>
              </w:rPr>
              <w:endnoteReference w:id="32"/>
            </w:r>
          </w:p>
        </w:tc>
        <w:tc>
          <w:tcPr>
            <w:tcW w:w="450" w:type="pct"/>
            <w:tcBorders>
              <w:left w:val="single" w:sz="18" w:space="0" w:color="632423"/>
              <w:right w:val="single" w:sz="18" w:space="0" w:color="632423"/>
            </w:tcBorders>
            <w:shd w:val="clear" w:color="auto" w:fill="auto"/>
          </w:tcPr>
          <w:p w14:paraId="40938124"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75CE0836"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7C1DF10E"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23B5A697" w14:textId="77777777" w:rsidR="00587170" w:rsidRPr="00F97662" w:rsidRDefault="00587170" w:rsidP="00CD1859">
            <w:pPr>
              <w:spacing w:line="276" w:lineRule="auto"/>
              <w:rPr>
                <w:rFonts w:ascii="Calibri" w:hAnsi="Calibri"/>
                <w:sz w:val="22"/>
                <w:szCs w:val="22"/>
              </w:rPr>
            </w:pPr>
          </w:p>
        </w:tc>
      </w:tr>
      <w:tr w:rsidR="00587170" w:rsidRPr="00F97662" w14:paraId="7C7B1B52" w14:textId="77777777" w:rsidTr="00587170">
        <w:tc>
          <w:tcPr>
            <w:tcW w:w="3193" w:type="pct"/>
            <w:tcBorders>
              <w:right w:val="single" w:sz="18" w:space="0" w:color="632423"/>
            </w:tcBorders>
            <w:shd w:val="clear" w:color="auto" w:fill="auto"/>
          </w:tcPr>
          <w:p w14:paraId="378B4669"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Two or more races</w:t>
            </w:r>
            <w:r w:rsidRPr="007155E9">
              <w:rPr>
                <w:rStyle w:val="EndnoteReference"/>
                <w:rFonts w:ascii="Calibri" w:hAnsi="Calibri"/>
                <w:b/>
                <w:sz w:val="22"/>
                <w:szCs w:val="22"/>
              </w:rPr>
              <w:endnoteReference w:id="33"/>
            </w:r>
          </w:p>
        </w:tc>
        <w:tc>
          <w:tcPr>
            <w:tcW w:w="450" w:type="pct"/>
            <w:tcBorders>
              <w:left w:val="single" w:sz="18" w:space="0" w:color="632423"/>
              <w:right w:val="single" w:sz="18" w:space="0" w:color="632423"/>
            </w:tcBorders>
            <w:shd w:val="clear" w:color="auto" w:fill="auto"/>
          </w:tcPr>
          <w:p w14:paraId="7518F5BF"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right w:val="single" w:sz="18" w:space="0" w:color="632423"/>
            </w:tcBorders>
            <w:shd w:val="clear" w:color="auto" w:fill="auto"/>
          </w:tcPr>
          <w:p w14:paraId="599884CA"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4B2B2282"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right w:val="single" w:sz="18" w:space="0" w:color="632423"/>
            </w:tcBorders>
          </w:tcPr>
          <w:p w14:paraId="50D7A8FF" w14:textId="77777777" w:rsidR="00587170" w:rsidRPr="00F97662" w:rsidRDefault="00587170" w:rsidP="00CD1859">
            <w:pPr>
              <w:spacing w:line="276" w:lineRule="auto"/>
              <w:rPr>
                <w:rFonts w:ascii="Calibri" w:hAnsi="Calibri"/>
                <w:sz w:val="22"/>
                <w:szCs w:val="22"/>
              </w:rPr>
            </w:pPr>
          </w:p>
        </w:tc>
      </w:tr>
      <w:tr w:rsidR="00587170" w:rsidRPr="00F97662" w14:paraId="68BEE5F5" w14:textId="77777777" w:rsidTr="00587170">
        <w:tc>
          <w:tcPr>
            <w:tcW w:w="3193" w:type="pct"/>
            <w:tcBorders>
              <w:right w:val="single" w:sz="18" w:space="0" w:color="632423"/>
            </w:tcBorders>
            <w:shd w:val="clear" w:color="auto" w:fill="auto"/>
          </w:tcPr>
          <w:p w14:paraId="19D40D15" w14:textId="77777777" w:rsidR="00587170" w:rsidRPr="00F97662" w:rsidRDefault="00587170" w:rsidP="00CD1859">
            <w:pPr>
              <w:spacing w:line="276" w:lineRule="auto"/>
              <w:rPr>
                <w:rFonts w:ascii="Calibri" w:hAnsi="Calibri"/>
                <w:sz w:val="22"/>
                <w:szCs w:val="22"/>
              </w:rPr>
            </w:pPr>
            <w:r w:rsidRPr="00F97662">
              <w:rPr>
                <w:rFonts w:ascii="Calibri" w:hAnsi="Calibri"/>
                <w:sz w:val="22"/>
                <w:szCs w:val="22"/>
              </w:rPr>
              <w:t>Undisclosed</w:t>
            </w:r>
            <w:r w:rsidRPr="007155E9">
              <w:rPr>
                <w:rStyle w:val="EndnoteReference"/>
                <w:rFonts w:ascii="Calibri" w:hAnsi="Calibri"/>
                <w:b/>
                <w:sz w:val="22"/>
                <w:szCs w:val="22"/>
              </w:rPr>
              <w:endnoteReference w:id="34"/>
            </w:r>
          </w:p>
        </w:tc>
        <w:tc>
          <w:tcPr>
            <w:tcW w:w="450" w:type="pct"/>
            <w:tcBorders>
              <w:left w:val="single" w:sz="18" w:space="0" w:color="632423"/>
              <w:bottom w:val="single" w:sz="18" w:space="0" w:color="632423"/>
              <w:right w:val="single" w:sz="18" w:space="0" w:color="632423"/>
            </w:tcBorders>
            <w:shd w:val="clear" w:color="auto" w:fill="auto"/>
          </w:tcPr>
          <w:p w14:paraId="77068E81" w14:textId="77777777" w:rsidR="00587170" w:rsidRPr="00F97662" w:rsidRDefault="00587170" w:rsidP="00CD1859">
            <w:pPr>
              <w:spacing w:line="276" w:lineRule="auto"/>
              <w:rPr>
                <w:rFonts w:ascii="Calibri" w:hAnsi="Calibri"/>
                <w:sz w:val="22"/>
                <w:szCs w:val="22"/>
              </w:rPr>
            </w:pPr>
          </w:p>
        </w:tc>
        <w:tc>
          <w:tcPr>
            <w:tcW w:w="451" w:type="pct"/>
            <w:tcBorders>
              <w:left w:val="single" w:sz="18" w:space="0" w:color="632423"/>
              <w:bottom w:val="single" w:sz="18" w:space="0" w:color="632423"/>
              <w:right w:val="single" w:sz="18" w:space="0" w:color="632423"/>
            </w:tcBorders>
            <w:shd w:val="clear" w:color="auto" w:fill="auto"/>
          </w:tcPr>
          <w:p w14:paraId="5195EDB0"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bottom w:val="single" w:sz="18" w:space="0" w:color="632423"/>
              <w:right w:val="single" w:sz="18" w:space="0" w:color="632423"/>
            </w:tcBorders>
          </w:tcPr>
          <w:p w14:paraId="7FCC5878" w14:textId="77777777" w:rsidR="00587170" w:rsidRPr="00F97662" w:rsidRDefault="00587170" w:rsidP="00CD1859">
            <w:pPr>
              <w:spacing w:line="276" w:lineRule="auto"/>
              <w:rPr>
                <w:rFonts w:ascii="Calibri" w:hAnsi="Calibri"/>
                <w:sz w:val="22"/>
                <w:szCs w:val="22"/>
              </w:rPr>
            </w:pPr>
          </w:p>
        </w:tc>
        <w:tc>
          <w:tcPr>
            <w:tcW w:w="453" w:type="pct"/>
            <w:tcBorders>
              <w:left w:val="single" w:sz="18" w:space="0" w:color="632423"/>
              <w:bottom w:val="single" w:sz="18" w:space="0" w:color="632423"/>
              <w:right w:val="single" w:sz="18" w:space="0" w:color="632423"/>
            </w:tcBorders>
          </w:tcPr>
          <w:p w14:paraId="5D6AE422" w14:textId="77777777" w:rsidR="00587170" w:rsidRPr="00F97662" w:rsidRDefault="00587170" w:rsidP="00CD1859">
            <w:pPr>
              <w:spacing w:line="276" w:lineRule="auto"/>
              <w:rPr>
                <w:rFonts w:ascii="Calibri" w:hAnsi="Calibri"/>
                <w:sz w:val="22"/>
                <w:szCs w:val="22"/>
              </w:rPr>
            </w:pPr>
          </w:p>
        </w:tc>
      </w:tr>
    </w:tbl>
    <w:p w14:paraId="7E88E0A3" w14:textId="77777777" w:rsidR="00CC4973" w:rsidRDefault="00CC4973" w:rsidP="00CC4973"/>
    <w:p w14:paraId="641EB7FC" w14:textId="77777777" w:rsidR="00CC4973" w:rsidRPr="00F92506" w:rsidRDefault="00CC4973" w:rsidP="00CC4973"/>
    <w:tbl>
      <w:tblPr>
        <w:tblW w:w="10170" w:type="dxa"/>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6456"/>
        <w:gridCol w:w="908"/>
        <w:gridCol w:w="908"/>
        <w:gridCol w:w="913"/>
        <w:gridCol w:w="985"/>
      </w:tblGrid>
      <w:tr w:rsidR="00CC4973" w:rsidRPr="00F97662" w14:paraId="1AD6CD58" w14:textId="77777777" w:rsidTr="00587170">
        <w:tc>
          <w:tcPr>
            <w:tcW w:w="6456" w:type="dxa"/>
            <w:tcBorders>
              <w:bottom w:val="single" w:sz="6" w:space="0" w:color="000000"/>
              <w:right w:val="single" w:sz="18" w:space="0" w:color="632423"/>
            </w:tcBorders>
            <w:shd w:val="clear" w:color="auto" w:fill="auto"/>
          </w:tcPr>
          <w:p w14:paraId="0985389C" w14:textId="77777777" w:rsidR="00CC4973" w:rsidRDefault="00CC4973" w:rsidP="00CD1859">
            <w:pPr>
              <w:rPr>
                <w:rFonts w:ascii="Calibri" w:eastAsia="Calibri" w:hAnsi="Calibri"/>
                <w:b/>
                <w:bCs/>
                <w:i/>
                <w:iCs/>
                <w:color w:val="800000"/>
                <w:sz w:val="22"/>
                <w:szCs w:val="22"/>
              </w:rPr>
            </w:pPr>
          </w:p>
          <w:p w14:paraId="56D96807" w14:textId="77777777" w:rsidR="00CC4973" w:rsidRPr="00F97662" w:rsidRDefault="00CC4973" w:rsidP="00CD1859">
            <w:pPr>
              <w:rPr>
                <w:rFonts w:ascii="Calibri" w:hAnsi="Calibri"/>
                <w:b/>
                <w:bCs/>
                <w:i/>
                <w:iCs/>
                <w:color w:val="800000"/>
              </w:rPr>
            </w:pPr>
            <w:r w:rsidRPr="00F97662">
              <w:rPr>
                <w:rFonts w:ascii="Calibri" w:eastAsia="Calibri" w:hAnsi="Calibri"/>
                <w:b/>
                <w:bCs/>
                <w:i/>
                <w:iCs/>
                <w:color w:val="800000"/>
                <w:sz w:val="22"/>
                <w:szCs w:val="22"/>
              </w:rPr>
              <w:t>D</w:t>
            </w:r>
            <w:r w:rsidRPr="009B1970">
              <w:rPr>
                <w:rFonts w:ascii="Calibri" w:eastAsia="Calibri" w:hAnsi="Calibri"/>
                <w:b/>
                <w:bCs/>
                <w:i/>
                <w:iCs/>
                <w:caps/>
                <w:color w:val="800000"/>
                <w:sz w:val="22"/>
                <w:szCs w:val="22"/>
              </w:rPr>
              <w:t>.  Primary Language Spoken by Parent(s)</w:t>
            </w:r>
          </w:p>
        </w:tc>
        <w:tc>
          <w:tcPr>
            <w:tcW w:w="1816" w:type="dxa"/>
            <w:gridSpan w:val="2"/>
            <w:tcBorders>
              <w:top w:val="single" w:sz="18" w:space="0" w:color="632423"/>
              <w:left w:val="single" w:sz="18" w:space="0" w:color="632423"/>
              <w:bottom w:val="single" w:sz="6" w:space="0" w:color="000000"/>
              <w:right w:val="single" w:sz="18" w:space="0" w:color="632423"/>
            </w:tcBorders>
            <w:shd w:val="clear" w:color="auto" w:fill="auto"/>
            <w:vAlign w:val="bottom"/>
          </w:tcPr>
          <w:p w14:paraId="6D78A696" w14:textId="77777777" w:rsidR="00CC4973" w:rsidRPr="00F97662" w:rsidRDefault="00CC4973" w:rsidP="00CD1859">
            <w:pPr>
              <w:jc w:val="center"/>
              <w:rPr>
                <w:rFonts w:ascii="Calibri" w:hAnsi="Calibri"/>
                <w:b/>
                <w:bCs/>
                <w:i/>
                <w:iCs/>
                <w:color w:val="800000"/>
              </w:rPr>
            </w:pPr>
            <w:r>
              <w:rPr>
                <w:rFonts w:ascii="Calibri" w:hAnsi="Calibri"/>
                <w:b/>
                <w:bCs/>
                <w:i/>
                <w:iCs/>
                <w:color w:val="800000"/>
                <w:sz w:val="22"/>
              </w:rPr>
              <w:t>Individual Assistance Contacts</w:t>
            </w:r>
          </w:p>
        </w:tc>
        <w:tc>
          <w:tcPr>
            <w:tcW w:w="1898" w:type="dxa"/>
            <w:gridSpan w:val="2"/>
            <w:tcBorders>
              <w:top w:val="single" w:sz="18" w:space="0" w:color="632423"/>
              <w:left w:val="single" w:sz="18" w:space="0" w:color="632423"/>
              <w:bottom w:val="single" w:sz="6" w:space="0" w:color="000000"/>
              <w:right w:val="single" w:sz="18" w:space="0" w:color="632423"/>
            </w:tcBorders>
            <w:vAlign w:val="bottom"/>
          </w:tcPr>
          <w:p w14:paraId="489BC4B9" w14:textId="77777777" w:rsidR="00CC4973" w:rsidRDefault="00CC4973" w:rsidP="00CD1859">
            <w:pPr>
              <w:jc w:val="center"/>
              <w:rPr>
                <w:rFonts w:ascii="Calibri" w:eastAsia="Calibri" w:hAnsi="Calibri"/>
                <w:b/>
                <w:bCs/>
                <w:i/>
                <w:iCs/>
                <w:color w:val="800000"/>
                <w:sz w:val="22"/>
                <w:szCs w:val="22"/>
              </w:rPr>
            </w:pPr>
            <w:r>
              <w:rPr>
                <w:rFonts w:ascii="Calibri" w:hAnsi="Calibri"/>
                <w:b/>
                <w:bCs/>
                <w:i/>
                <w:iCs/>
                <w:color w:val="800000"/>
                <w:sz w:val="22"/>
                <w:szCs w:val="22"/>
              </w:rPr>
              <w:t>Trainings</w:t>
            </w:r>
          </w:p>
        </w:tc>
      </w:tr>
      <w:tr w:rsidR="00587170" w:rsidRPr="00F97662" w14:paraId="1BD463B2" w14:textId="77777777" w:rsidTr="00587170">
        <w:tc>
          <w:tcPr>
            <w:tcW w:w="6456" w:type="dxa"/>
            <w:tcBorders>
              <w:bottom w:val="single" w:sz="6" w:space="0" w:color="000000"/>
              <w:right w:val="single" w:sz="18" w:space="0" w:color="632423"/>
            </w:tcBorders>
            <w:shd w:val="clear" w:color="auto" w:fill="auto"/>
          </w:tcPr>
          <w:p w14:paraId="3D905E2B" w14:textId="77777777" w:rsidR="00587170" w:rsidRDefault="00587170" w:rsidP="00587170">
            <w:pPr>
              <w:rPr>
                <w:rFonts w:ascii="Calibri" w:eastAsia="Calibri" w:hAnsi="Calibri"/>
                <w:b/>
                <w:bCs/>
                <w:i/>
                <w:iCs/>
                <w:color w:val="800000"/>
                <w:sz w:val="22"/>
                <w:szCs w:val="22"/>
              </w:rPr>
            </w:pPr>
          </w:p>
        </w:tc>
        <w:tc>
          <w:tcPr>
            <w:tcW w:w="908" w:type="dxa"/>
            <w:tcBorders>
              <w:top w:val="single" w:sz="18" w:space="0" w:color="632423"/>
              <w:left w:val="single" w:sz="18" w:space="0" w:color="632423"/>
              <w:bottom w:val="single" w:sz="6" w:space="0" w:color="000000"/>
              <w:right w:val="single" w:sz="18" w:space="0" w:color="632423"/>
            </w:tcBorders>
            <w:shd w:val="clear" w:color="auto" w:fill="auto"/>
            <w:vAlign w:val="bottom"/>
          </w:tcPr>
          <w:p w14:paraId="6679701C"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 Contacts</w:t>
            </w:r>
            <w:r>
              <w:rPr>
                <w:rFonts w:ascii="Calibri" w:hAnsi="Calibri"/>
                <w:i/>
                <w:iCs/>
                <w:color w:val="800000"/>
                <w:sz w:val="17"/>
                <w:szCs w:val="17"/>
              </w:rPr>
              <w:t xml:space="preserve"> About</w:t>
            </w:r>
            <w:r w:rsidRPr="00151D85">
              <w:rPr>
                <w:rFonts w:ascii="Calibri" w:hAnsi="Calibri"/>
                <w:i/>
                <w:iCs/>
                <w:color w:val="800000"/>
                <w:sz w:val="17"/>
                <w:szCs w:val="17"/>
              </w:rPr>
              <w:t xml:space="preserve"> Children</w:t>
            </w:r>
            <w:r>
              <w:rPr>
                <w:rFonts w:ascii="Calibri" w:hAnsi="Calibri"/>
                <w:i/>
                <w:iCs/>
                <w:color w:val="800000"/>
                <w:sz w:val="17"/>
                <w:szCs w:val="17"/>
              </w:rPr>
              <w:t>*</w:t>
            </w:r>
            <w:r w:rsidRPr="00151D85">
              <w:rPr>
                <w:rFonts w:ascii="Calibri" w:hAnsi="Calibri"/>
                <w:i/>
                <w:iCs/>
                <w:color w:val="800000"/>
                <w:sz w:val="17"/>
                <w:szCs w:val="17"/>
              </w:rPr>
              <w:t xml:space="preserve"> UNDER</w:t>
            </w:r>
          </w:p>
          <w:p w14:paraId="5BCECFDE" w14:textId="77777777" w:rsidR="00587170" w:rsidRDefault="00587170" w:rsidP="00587170">
            <w:pPr>
              <w:jc w:val="center"/>
              <w:rPr>
                <w:rFonts w:ascii="Calibri" w:hAnsi="Calibri"/>
                <w:b/>
                <w:bCs/>
                <w:i/>
                <w:iCs/>
                <w:color w:val="800000"/>
                <w:sz w:val="22"/>
              </w:rPr>
            </w:pPr>
            <w:r w:rsidRPr="00151D85">
              <w:rPr>
                <w:rFonts w:ascii="Calibri" w:hAnsi="Calibri"/>
                <w:i/>
                <w:iCs/>
                <w:color w:val="800000"/>
                <w:sz w:val="17"/>
                <w:szCs w:val="17"/>
              </w:rPr>
              <w:t>Transition Age</w:t>
            </w:r>
          </w:p>
        </w:tc>
        <w:tc>
          <w:tcPr>
            <w:tcW w:w="908" w:type="dxa"/>
            <w:tcBorders>
              <w:top w:val="single" w:sz="18" w:space="0" w:color="632423"/>
              <w:left w:val="single" w:sz="18" w:space="0" w:color="632423"/>
              <w:bottom w:val="single" w:sz="6" w:space="0" w:color="000000"/>
              <w:right w:val="single" w:sz="18" w:space="0" w:color="632423"/>
            </w:tcBorders>
            <w:shd w:val="clear" w:color="auto" w:fill="auto"/>
            <w:vAlign w:val="bottom"/>
          </w:tcPr>
          <w:p w14:paraId="28094E7E" w14:textId="77777777" w:rsidR="00587170" w:rsidRDefault="00587170" w:rsidP="00587170">
            <w:pPr>
              <w:jc w:val="center"/>
              <w:rPr>
                <w:rFonts w:ascii="Calibri" w:hAnsi="Calibri"/>
                <w:i/>
                <w:iCs/>
                <w:color w:val="800000"/>
                <w:sz w:val="17"/>
                <w:szCs w:val="17"/>
              </w:rPr>
            </w:pPr>
            <w:r w:rsidRPr="00151D85">
              <w:rPr>
                <w:rFonts w:ascii="Calibri" w:hAnsi="Calibri"/>
                <w:i/>
                <w:iCs/>
                <w:color w:val="800000"/>
                <w:sz w:val="17"/>
                <w:szCs w:val="17"/>
              </w:rPr>
              <w:t># Contacts</w:t>
            </w:r>
          </w:p>
          <w:p w14:paraId="0814FF42" w14:textId="77777777" w:rsidR="00587170" w:rsidRPr="00151D85" w:rsidRDefault="00587170" w:rsidP="00587170">
            <w:pPr>
              <w:jc w:val="center"/>
              <w:rPr>
                <w:rFonts w:ascii="Calibri" w:hAnsi="Calibri"/>
                <w:i/>
                <w:iCs/>
                <w:color w:val="800000"/>
                <w:sz w:val="17"/>
                <w:szCs w:val="17"/>
              </w:rPr>
            </w:pPr>
            <w:r>
              <w:rPr>
                <w:rFonts w:ascii="Calibri" w:hAnsi="Calibri"/>
                <w:i/>
                <w:iCs/>
                <w:color w:val="800000"/>
                <w:sz w:val="17"/>
                <w:szCs w:val="17"/>
              </w:rPr>
              <w:t xml:space="preserve">About </w:t>
            </w:r>
            <w:r w:rsidRPr="00151D85">
              <w:rPr>
                <w:rFonts w:ascii="Calibri" w:hAnsi="Calibri"/>
                <w:i/>
                <w:iCs/>
                <w:color w:val="800000"/>
                <w:sz w:val="17"/>
                <w:szCs w:val="17"/>
              </w:rPr>
              <w:t xml:space="preserve"> Youth/Y</w:t>
            </w:r>
            <w:r>
              <w:rPr>
                <w:rFonts w:ascii="Calibri" w:hAnsi="Calibri"/>
                <w:i/>
                <w:iCs/>
                <w:color w:val="800000"/>
                <w:sz w:val="17"/>
                <w:szCs w:val="17"/>
              </w:rPr>
              <w:t>A</w:t>
            </w:r>
            <w:r w:rsidRPr="00151D85">
              <w:rPr>
                <w:rFonts w:ascii="Calibri" w:hAnsi="Calibri"/>
                <w:i/>
                <w:iCs/>
                <w:color w:val="800000"/>
                <w:sz w:val="17"/>
                <w:szCs w:val="17"/>
              </w:rPr>
              <w:t xml:space="preserve"> OF/OVER</w:t>
            </w:r>
          </w:p>
          <w:p w14:paraId="28914565" w14:textId="77777777" w:rsidR="00587170" w:rsidRDefault="00587170" w:rsidP="00587170">
            <w:pPr>
              <w:jc w:val="center"/>
              <w:rPr>
                <w:rFonts w:ascii="Calibri" w:hAnsi="Calibri"/>
                <w:b/>
                <w:bCs/>
                <w:i/>
                <w:iCs/>
                <w:color w:val="800000"/>
                <w:sz w:val="22"/>
              </w:rPr>
            </w:pPr>
            <w:r w:rsidRPr="00151D85">
              <w:rPr>
                <w:rFonts w:ascii="Calibri" w:hAnsi="Calibri"/>
                <w:i/>
                <w:iCs/>
                <w:color w:val="800000"/>
                <w:sz w:val="17"/>
                <w:szCs w:val="17"/>
              </w:rPr>
              <w:t>Transition Age</w:t>
            </w:r>
          </w:p>
        </w:tc>
        <w:tc>
          <w:tcPr>
            <w:tcW w:w="913" w:type="dxa"/>
            <w:tcBorders>
              <w:top w:val="single" w:sz="18" w:space="0" w:color="632423"/>
              <w:left w:val="single" w:sz="18" w:space="0" w:color="632423"/>
              <w:bottom w:val="single" w:sz="6" w:space="0" w:color="000000"/>
              <w:right w:val="single" w:sz="18" w:space="0" w:color="632423"/>
            </w:tcBorders>
            <w:vAlign w:val="bottom"/>
          </w:tcPr>
          <w:p w14:paraId="681FF2EE"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 xml:space="preserve"># </w:t>
            </w:r>
          </w:p>
          <w:p w14:paraId="2CB779FE" w14:textId="77777777" w:rsidR="00587170" w:rsidRPr="00151D85" w:rsidRDefault="00587170" w:rsidP="00587170">
            <w:pPr>
              <w:jc w:val="center"/>
              <w:rPr>
                <w:rFonts w:ascii="Calibri" w:hAnsi="Calibri"/>
                <w:i/>
                <w:iCs/>
                <w:color w:val="800000"/>
                <w:sz w:val="17"/>
                <w:szCs w:val="17"/>
              </w:rPr>
            </w:pPr>
            <w:r w:rsidRPr="00151D85">
              <w:rPr>
                <w:rFonts w:ascii="Calibri" w:hAnsi="Calibri"/>
                <w:i/>
                <w:iCs/>
                <w:color w:val="800000"/>
                <w:sz w:val="17"/>
                <w:szCs w:val="17"/>
              </w:rPr>
              <w:t>Attendees</w:t>
            </w:r>
            <w:r>
              <w:rPr>
                <w:rFonts w:ascii="Calibri" w:hAnsi="Calibri"/>
                <w:i/>
                <w:iCs/>
                <w:color w:val="800000"/>
                <w:sz w:val="17"/>
                <w:szCs w:val="17"/>
              </w:rPr>
              <w:t xml:space="preserve"> related to</w:t>
            </w:r>
            <w:r w:rsidRPr="00151D85">
              <w:rPr>
                <w:rFonts w:ascii="Calibri" w:hAnsi="Calibri"/>
                <w:i/>
                <w:iCs/>
                <w:color w:val="800000"/>
                <w:sz w:val="17"/>
                <w:szCs w:val="17"/>
              </w:rPr>
              <w:t xml:space="preserve"> Children</w:t>
            </w:r>
            <w:r>
              <w:rPr>
                <w:rFonts w:ascii="Calibri" w:hAnsi="Calibri"/>
                <w:i/>
                <w:iCs/>
                <w:color w:val="800000"/>
                <w:sz w:val="17"/>
                <w:szCs w:val="17"/>
              </w:rPr>
              <w:t>*</w:t>
            </w:r>
            <w:r w:rsidRPr="00151D85">
              <w:rPr>
                <w:rFonts w:ascii="Calibri" w:hAnsi="Calibri"/>
                <w:i/>
                <w:iCs/>
                <w:color w:val="800000"/>
                <w:sz w:val="17"/>
                <w:szCs w:val="17"/>
              </w:rPr>
              <w:t xml:space="preserve"> UNDER</w:t>
            </w:r>
          </w:p>
          <w:p w14:paraId="15CFBD79" w14:textId="77777777" w:rsidR="00587170" w:rsidRDefault="00587170" w:rsidP="00587170">
            <w:pPr>
              <w:jc w:val="center"/>
              <w:rPr>
                <w:rFonts w:ascii="Calibri" w:hAnsi="Calibri"/>
                <w:b/>
                <w:bCs/>
                <w:i/>
                <w:iCs/>
                <w:color w:val="800000"/>
                <w:sz w:val="22"/>
                <w:szCs w:val="22"/>
              </w:rPr>
            </w:pPr>
            <w:r w:rsidRPr="00151D85">
              <w:rPr>
                <w:rFonts w:ascii="Calibri" w:hAnsi="Calibri"/>
                <w:i/>
                <w:iCs/>
                <w:color w:val="800000"/>
                <w:sz w:val="17"/>
                <w:szCs w:val="17"/>
              </w:rPr>
              <w:t>Transition Age</w:t>
            </w:r>
          </w:p>
        </w:tc>
        <w:tc>
          <w:tcPr>
            <w:tcW w:w="985" w:type="dxa"/>
            <w:tcBorders>
              <w:top w:val="single" w:sz="18" w:space="0" w:color="632423"/>
              <w:left w:val="single" w:sz="18" w:space="0" w:color="632423"/>
              <w:bottom w:val="single" w:sz="6" w:space="0" w:color="000000"/>
              <w:right w:val="single" w:sz="18" w:space="0" w:color="632423"/>
            </w:tcBorders>
            <w:vAlign w:val="bottom"/>
          </w:tcPr>
          <w:p w14:paraId="5DA48746" w14:textId="77777777" w:rsidR="00587170" w:rsidRDefault="00587170" w:rsidP="00587170">
            <w:pPr>
              <w:jc w:val="center"/>
              <w:rPr>
                <w:rFonts w:ascii="Calibri" w:hAnsi="Calibri"/>
                <w:i/>
                <w:iCs/>
                <w:color w:val="800000"/>
                <w:sz w:val="17"/>
                <w:szCs w:val="17"/>
              </w:rPr>
            </w:pPr>
            <w:r w:rsidRPr="00151D85">
              <w:rPr>
                <w:rFonts w:ascii="Calibri" w:hAnsi="Calibri"/>
                <w:i/>
                <w:iCs/>
                <w:color w:val="800000"/>
                <w:sz w:val="17"/>
                <w:szCs w:val="17"/>
              </w:rPr>
              <w:t># Attendees</w:t>
            </w:r>
          </w:p>
          <w:p w14:paraId="0BE66ABD" w14:textId="77777777" w:rsidR="00587170" w:rsidRPr="00151D85" w:rsidRDefault="00587170" w:rsidP="00587170">
            <w:pPr>
              <w:rPr>
                <w:rFonts w:ascii="Calibri" w:hAnsi="Calibri"/>
                <w:i/>
                <w:iCs/>
                <w:color w:val="800000"/>
                <w:sz w:val="17"/>
                <w:szCs w:val="17"/>
              </w:rPr>
            </w:pPr>
            <w:r>
              <w:rPr>
                <w:rFonts w:ascii="Calibri" w:hAnsi="Calibri"/>
                <w:i/>
                <w:iCs/>
                <w:color w:val="800000"/>
                <w:sz w:val="17"/>
                <w:szCs w:val="17"/>
              </w:rPr>
              <w:t>Related to</w:t>
            </w:r>
            <w:r w:rsidRPr="00151D85">
              <w:rPr>
                <w:rFonts w:ascii="Calibri" w:hAnsi="Calibri"/>
                <w:i/>
                <w:iCs/>
                <w:color w:val="800000"/>
                <w:sz w:val="17"/>
                <w:szCs w:val="17"/>
              </w:rPr>
              <w:t xml:space="preserve"> Youth/YA OF/OVER</w:t>
            </w:r>
          </w:p>
          <w:p w14:paraId="21999420" w14:textId="77777777" w:rsidR="00587170" w:rsidRDefault="00587170" w:rsidP="00587170">
            <w:pPr>
              <w:jc w:val="center"/>
              <w:rPr>
                <w:rFonts w:ascii="Calibri" w:hAnsi="Calibri"/>
                <w:b/>
                <w:bCs/>
                <w:i/>
                <w:iCs/>
                <w:color w:val="800000"/>
                <w:sz w:val="22"/>
                <w:szCs w:val="22"/>
              </w:rPr>
            </w:pPr>
            <w:r w:rsidRPr="00151D85">
              <w:rPr>
                <w:rFonts w:ascii="Calibri" w:hAnsi="Calibri"/>
                <w:i/>
                <w:iCs/>
                <w:color w:val="800000"/>
                <w:sz w:val="17"/>
                <w:szCs w:val="17"/>
              </w:rPr>
              <w:t>Transition Age</w:t>
            </w:r>
          </w:p>
        </w:tc>
      </w:tr>
      <w:tr w:rsidR="00587170" w:rsidRPr="00F97662" w14:paraId="12D738FA" w14:textId="77777777" w:rsidTr="00587170">
        <w:tc>
          <w:tcPr>
            <w:tcW w:w="6456" w:type="dxa"/>
            <w:tcBorders>
              <w:right w:val="single" w:sz="18" w:space="0" w:color="632423"/>
            </w:tcBorders>
            <w:shd w:val="clear" w:color="auto" w:fill="auto"/>
          </w:tcPr>
          <w:p w14:paraId="3E0175DC" w14:textId="77777777" w:rsidR="00587170" w:rsidRPr="00F97662" w:rsidRDefault="00587170" w:rsidP="00CD1859">
            <w:pPr>
              <w:spacing w:line="276" w:lineRule="auto"/>
              <w:rPr>
                <w:rFonts w:ascii="Calibri" w:hAnsi="Calibri"/>
                <w:sz w:val="22"/>
              </w:rPr>
            </w:pPr>
            <w:r w:rsidRPr="00F97662">
              <w:rPr>
                <w:rFonts w:ascii="Calibri" w:hAnsi="Calibri"/>
                <w:sz w:val="22"/>
              </w:rPr>
              <w:t>English</w:t>
            </w:r>
          </w:p>
        </w:tc>
        <w:tc>
          <w:tcPr>
            <w:tcW w:w="908" w:type="dxa"/>
            <w:tcBorders>
              <w:left w:val="single" w:sz="18" w:space="0" w:color="632423"/>
              <w:right w:val="single" w:sz="18" w:space="0" w:color="632423"/>
            </w:tcBorders>
            <w:shd w:val="clear" w:color="auto" w:fill="auto"/>
          </w:tcPr>
          <w:p w14:paraId="59135CBA" w14:textId="77777777" w:rsidR="00587170" w:rsidRPr="00F97662" w:rsidRDefault="00587170" w:rsidP="00CD1859">
            <w:pPr>
              <w:spacing w:line="276" w:lineRule="auto"/>
              <w:rPr>
                <w:rFonts w:ascii="Calibri" w:hAnsi="Calibri"/>
                <w:sz w:val="22"/>
              </w:rPr>
            </w:pPr>
          </w:p>
        </w:tc>
        <w:tc>
          <w:tcPr>
            <w:tcW w:w="908" w:type="dxa"/>
            <w:tcBorders>
              <w:left w:val="single" w:sz="18" w:space="0" w:color="632423"/>
              <w:right w:val="single" w:sz="18" w:space="0" w:color="632423"/>
            </w:tcBorders>
            <w:shd w:val="clear" w:color="auto" w:fill="auto"/>
          </w:tcPr>
          <w:p w14:paraId="56D9234F" w14:textId="77777777" w:rsidR="00587170" w:rsidRPr="00F97662" w:rsidRDefault="00587170" w:rsidP="00CD1859">
            <w:pPr>
              <w:spacing w:line="276" w:lineRule="auto"/>
              <w:rPr>
                <w:rFonts w:ascii="Calibri" w:hAnsi="Calibri"/>
                <w:sz w:val="22"/>
              </w:rPr>
            </w:pPr>
          </w:p>
        </w:tc>
        <w:tc>
          <w:tcPr>
            <w:tcW w:w="913" w:type="dxa"/>
            <w:tcBorders>
              <w:left w:val="single" w:sz="18" w:space="0" w:color="632423"/>
              <w:right w:val="single" w:sz="18" w:space="0" w:color="632423"/>
            </w:tcBorders>
          </w:tcPr>
          <w:p w14:paraId="632C8270" w14:textId="77777777" w:rsidR="00587170" w:rsidRPr="00F97662" w:rsidRDefault="00587170" w:rsidP="00CD1859">
            <w:pPr>
              <w:spacing w:line="276" w:lineRule="auto"/>
              <w:rPr>
                <w:rFonts w:ascii="Calibri" w:hAnsi="Calibri"/>
                <w:sz w:val="22"/>
              </w:rPr>
            </w:pPr>
          </w:p>
        </w:tc>
        <w:tc>
          <w:tcPr>
            <w:tcW w:w="985" w:type="dxa"/>
            <w:tcBorders>
              <w:left w:val="single" w:sz="18" w:space="0" w:color="632423"/>
              <w:right w:val="single" w:sz="18" w:space="0" w:color="632423"/>
            </w:tcBorders>
          </w:tcPr>
          <w:p w14:paraId="3D94DC61" w14:textId="77777777" w:rsidR="00587170" w:rsidRPr="00F97662" w:rsidRDefault="00587170" w:rsidP="00CD1859">
            <w:pPr>
              <w:spacing w:line="276" w:lineRule="auto"/>
              <w:rPr>
                <w:rFonts w:ascii="Calibri" w:hAnsi="Calibri"/>
                <w:sz w:val="22"/>
              </w:rPr>
            </w:pPr>
          </w:p>
        </w:tc>
      </w:tr>
      <w:tr w:rsidR="00587170" w:rsidRPr="00F97662" w14:paraId="239493A3" w14:textId="77777777" w:rsidTr="00587170">
        <w:tc>
          <w:tcPr>
            <w:tcW w:w="6456" w:type="dxa"/>
            <w:tcBorders>
              <w:right w:val="single" w:sz="18" w:space="0" w:color="632423"/>
            </w:tcBorders>
            <w:shd w:val="clear" w:color="auto" w:fill="auto"/>
          </w:tcPr>
          <w:p w14:paraId="65B18A16" w14:textId="77777777" w:rsidR="00587170" w:rsidRPr="00F97662" w:rsidRDefault="00587170" w:rsidP="00CD1859">
            <w:pPr>
              <w:spacing w:line="276" w:lineRule="auto"/>
              <w:rPr>
                <w:rFonts w:ascii="Calibri" w:hAnsi="Calibri"/>
                <w:sz w:val="22"/>
              </w:rPr>
            </w:pPr>
            <w:r w:rsidRPr="00F97662">
              <w:rPr>
                <w:rFonts w:ascii="Calibri" w:hAnsi="Calibri"/>
                <w:sz w:val="22"/>
              </w:rPr>
              <w:t>Spanish</w:t>
            </w:r>
          </w:p>
        </w:tc>
        <w:tc>
          <w:tcPr>
            <w:tcW w:w="908" w:type="dxa"/>
            <w:tcBorders>
              <w:left w:val="single" w:sz="18" w:space="0" w:color="632423"/>
              <w:right w:val="single" w:sz="18" w:space="0" w:color="632423"/>
            </w:tcBorders>
            <w:shd w:val="clear" w:color="auto" w:fill="auto"/>
          </w:tcPr>
          <w:p w14:paraId="670B61D4" w14:textId="77777777" w:rsidR="00587170" w:rsidRPr="00F97662" w:rsidRDefault="00587170" w:rsidP="00CD1859">
            <w:pPr>
              <w:spacing w:line="276" w:lineRule="auto"/>
              <w:rPr>
                <w:rFonts w:ascii="Calibri" w:hAnsi="Calibri"/>
                <w:sz w:val="22"/>
              </w:rPr>
            </w:pPr>
          </w:p>
        </w:tc>
        <w:tc>
          <w:tcPr>
            <w:tcW w:w="908" w:type="dxa"/>
            <w:tcBorders>
              <w:left w:val="single" w:sz="18" w:space="0" w:color="632423"/>
              <w:right w:val="single" w:sz="18" w:space="0" w:color="632423"/>
            </w:tcBorders>
            <w:shd w:val="clear" w:color="auto" w:fill="auto"/>
          </w:tcPr>
          <w:p w14:paraId="3AB4FB2D" w14:textId="77777777" w:rsidR="00587170" w:rsidRPr="00F97662" w:rsidRDefault="00587170" w:rsidP="00CD1859">
            <w:pPr>
              <w:spacing w:line="276" w:lineRule="auto"/>
              <w:rPr>
                <w:rFonts w:ascii="Calibri" w:hAnsi="Calibri"/>
                <w:sz w:val="22"/>
              </w:rPr>
            </w:pPr>
          </w:p>
        </w:tc>
        <w:tc>
          <w:tcPr>
            <w:tcW w:w="913" w:type="dxa"/>
            <w:tcBorders>
              <w:left w:val="single" w:sz="18" w:space="0" w:color="632423"/>
              <w:right w:val="single" w:sz="18" w:space="0" w:color="632423"/>
            </w:tcBorders>
          </w:tcPr>
          <w:p w14:paraId="4C14BC2C" w14:textId="77777777" w:rsidR="00587170" w:rsidRPr="00F97662" w:rsidRDefault="00587170" w:rsidP="00CD1859">
            <w:pPr>
              <w:spacing w:line="276" w:lineRule="auto"/>
              <w:rPr>
                <w:rFonts w:ascii="Calibri" w:hAnsi="Calibri"/>
                <w:sz w:val="22"/>
              </w:rPr>
            </w:pPr>
          </w:p>
        </w:tc>
        <w:tc>
          <w:tcPr>
            <w:tcW w:w="985" w:type="dxa"/>
            <w:tcBorders>
              <w:left w:val="single" w:sz="18" w:space="0" w:color="632423"/>
              <w:right w:val="single" w:sz="18" w:space="0" w:color="632423"/>
            </w:tcBorders>
          </w:tcPr>
          <w:p w14:paraId="5283C11F" w14:textId="77777777" w:rsidR="00587170" w:rsidRPr="00F97662" w:rsidRDefault="00587170" w:rsidP="00CD1859">
            <w:pPr>
              <w:spacing w:line="276" w:lineRule="auto"/>
              <w:rPr>
                <w:rFonts w:ascii="Calibri" w:hAnsi="Calibri"/>
                <w:sz w:val="22"/>
              </w:rPr>
            </w:pPr>
          </w:p>
        </w:tc>
      </w:tr>
      <w:tr w:rsidR="00587170" w:rsidRPr="00F97662" w14:paraId="61849554" w14:textId="77777777" w:rsidTr="00587170">
        <w:tc>
          <w:tcPr>
            <w:tcW w:w="6456" w:type="dxa"/>
            <w:tcBorders>
              <w:right w:val="single" w:sz="18" w:space="0" w:color="632423"/>
            </w:tcBorders>
            <w:shd w:val="clear" w:color="auto" w:fill="auto"/>
          </w:tcPr>
          <w:p w14:paraId="15F091BC" w14:textId="77777777" w:rsidR="00587170" w:rsidRPr="00F97662" w:rsidRDefault="00587170" w:rsidP="00CD1859">
            <w:pPr>
              <w:spacing w:line="276" w:lineRule="auto"/>
              <w:rPr>
                <w:rFonts w:ascii="Calibri" w:hAnsi="Calibri"/>
                <w:sz w:val="22"/>
              </w:rPr>
            </w:pPr>
            <w:r w:rsidRPr="00F97662">
              <w:rPr>
                <w:rFonts w:ascii="Calibri" w:hAnsi="Calibri"/>
                <w:sz w:val="22"/>
              </w:rPr>
              <w:t>Other</w:t>
            </w:r>
          </w:p>
        </w:tc>
        <w:tc>
          <w:tcPr>
            <w:tcW w:w="908" w:type="dxa"/>
            <w:tcBorders>
              <w:left w:val="single" w:sz="18" w:space="0" w:color="632423"/>
              <w:bottom w:val="single" w:sz="18" w:space="0" w:color="632423"/>
              <w:right w:val="single" w:sz="18" w:space="0" w:color="632423"/>
            </w:tcBorders>
            <w:shd w:val="clear" w:color="auto" w:fill="auto"/>
          </w:tcPr>
          <w:p w14:paraId="491391A5" w14:textId="77777777" w:rsidR="00587170" w:rsidRPr="00F97662" w:rsidRDefault="00587170" w:rsidP="00CD1859">
            <w:pPr>
              <w:spacing w:line="276" w:lineRule="auto"/>
              <w:rPr>
                <w:rFonts w:ascii="Calibri" w:hAnsi="Calibri"/>
                <w:sz w:val="22"/>
              </w:rPr>
            </w:pPr>
          </w:p>
        </w:tc>
        <w:tc>
          <w:tcPr>
            <w:tcW w:w="908" w:type="dxa"/>
            <w:tcBorders>
              <w:left w:val="single" w:sz="18" w:space="0" w:color="632423"/>
              <w:bottom w:val="single" w:sz="18" w:space="0" w:color="632423"/>
              <w:right w:val="single" w:sz="18" w:space="0" w:color="632423"/>
            </w:tcBorders>
            <w:shd w:val="clear" w:color="auto" w:fill="auto"/>
          </w:tcPr>
          <w:p w14:paraId="0EC73133" w14:textId="77777777" w:rsidR="00587170" w:rsidRPr="00F97662" w:rsidRDefault="00587170" w:rsidP="00CD1859">
            <w:pPr>
              <w:spacing w:line="276" w:lineRule="auto"/>
              <w:rPr>
                <w:rFonts w:ascii="Calibri" w:hAnsi="Calibri"/>
                <w:sz w:val="22"/>
              </w:rPr>
            </w:pPr>
          </w:p>
        </w:tc>
        <w:tc>
          <w:tcPr>
            <w:tcW w:w="913" w:type="dxa"/>
            <w:tcBorders>
              <w:left w:val="single" w:sz="18" w:space="0" w:color="632423"/>
              <w:bottom w:val="single" w:sz="18" w:space="0" w:color="632423"/>
              <w:right w:val="single" w:sz="18" w:space="0" w:color="632423"/>
            </w:tcBorders>
          </w:tcPr>
          <w:p w14:paraId="0AB7253B" w14:textId="77777777" w:rsidR="00587170" w:rsidRPr="00F97662" w:rsidRDefault="00587170" w:rsidP="00CD1859">
            <w:pPr>
              <w:spacing w:line="276" w:lineRule="auto"/>
              <w:rPr>
                <w:rFonts w:ascii="Calibri" w:hAnsi="Calibri"/>
                <w:sz w:val="22"/>
              </w:rPr>
            </w:pPr>
          </w:p>
        </w:tc>
        <w:tc>
          <w:tcPr>
            <w:tcW w:w="985" w:type="dxa"/>
            <w:tcBorders>
              <w:left w:val="single" w:sz="18" w:space="0" w:color="632423"/>
              <w:bottom w:val="single" w:sz="18" w:space="0" w:color="632423"/>
              <w:right w:val="single" w:sz="18" w:space="0" w:color="632423"/>
            </w:tcBorders>
          </w:tcPr>
          <w:p w14:paraId="2F1C08A6" w14:textId="77777777" w:rsidR="00587170" w:rsidRPr="00F97662" w:rsidRDefault="00587170" w:rsidP="00CD1859">
            <w:pPr>
              <w:spacing w:line="276" w:lineRule="auto"/>
              <w:rPr>
                <w:rFonts w:ascii="Calibri" w:hAnsi="Calibri"/>
                <w:sz w:val="22"/>
              </w:rPr>
            </w:pPr>
          </w:p>
        </w:tc>
      </w:tr>
    </w:tbl>
    <w:p w14:paraId="3661AD3B" w14:textId="77777777" w:rsidR="00CC4973" w:rsidRDefault="00CC4973" w:rsidP="00CC4973">
      <w:pPr>
        <w:pStyle w:val="Heading1"/>
        <w:spacing w:before="120" w:after="0"/>
        <w:rPr>
          <w:highlight w:val="lightGray"/>
        </w:rPr>
      </w:pPr>
    </w:p>
    <w:p w14:paraId="5C3F719F" w14:textId="77777777" w:rsidR="00755C90" w:rsidRPr="002E587D" w:rsidRDefault="00755C90" w:rsidP="00CC4973">
      <w:pPr>
        <w:pStyle w:val="Heading1"/>
      </w:pPr>
      <w:r>
        <w:rPr>
          <w:highlight w:val="lightGray"/>
        </w:rPr>
        <w:br w:type="page"/>
      </w:r>
      <w:r>
        <w:lastRenderedPageBreak/>
        <w:t>I</w:t>
      </w:r>
      <w:r w:rsidR="00CC4973">
        <w:t>V</w:t>
      </w:r>
      <w:r>
        <w:t>. MEETINGS</w:t>
      </w:r>
    </w:p>
    <w:p w14:paraId="08F6BBA7" w14:textId="77777777" w:rsidR="00755C90" w:rsidRPr="00B353B4" w:rsidRDefault="00755C90" w:rsidP="00A420FB">
      <w:pPr>
        <w:tabs>
          <w:tab w:val="left" w:pos="360"/>
          <w:tab w:val="left" w:pos="720"/>
          <w:tab w:val="right" w:pos="1080"/>
          <w:tab w:val="left" w:pos="1440"/>
          <w:tab w:val="right" w:pos="10080"/>
        </w:tabs>
        <w:spacing w:line="276" w:lineRule="auto"/>
        <w:rPr>
          <w:rFonts w:ascii="Calibri" w:hAnsi="Calibri"/>
          <w:bCs/>
          <w:sz w:val="22"/>
        </w:rPr>
      </w:pPr>
    </w:p>
    <w:tbl>
      <w:tblPr>
        <w:tblW w:w="3962" w:type="pct"/>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6929"/>
        <w:gridCol w:w="1800"/>
      </w:tblGrid>
      <w:tr w:rsidR="00227FBE" w:rsidRPr="00F97662" w14:paraId="77E19385" w14:textId="77777777" w:rsidTr="007F0309">
        <w:tc>
          <w:tcPr>
            <w:tcW w:w="3969" w:type="pct"/>
            <w:tcBorders>
              <w:bottom w:val="single" w:sz="6" w:space="0" w:color="000000"/>
              <w:right w:val="single" w:sz="18" w:space="0" w:color="632423"/>
            </w:tcBorders>
            <w:shd w:val="clear" w:color="auto" w:fill="auto"/>
            <w:vAlign w:val="center"/>
          </w:tcPr>
          <w:p w14:paraId="7C89B5CE" w14:textId="77777777" w:rsidR="00227FBE" w:rsidRPr="00792326" w:rsidRDefault="00755C90" w:rsidP="00F97662">
            <w:pPr>
              <w:spacing w:line="276" w:lineRule="auto"/>
              <w:rPr>
                <w:rFonts w:ascii="Calibri" w:hAnsi="Calibri"/>
                <w:b/>
                <w:bCs/>
                <w:i/>
                <w:iCs/>
                <w:caps/>
                <w:color w:val="800000"/>
                <w:sz w:val="22"/>
              </w:rPr>
            </w:pPr>
            <w:r>
              <w:rPr>
                <w:rFonts w:ascii="Calibri" w:hAnsi="Calibri"/>
                <w:b/>
                <w:bCs/>
                <w:i/>
                <w:iCs/>
                <w:caps/>
                <w:color w:val="800000"/>
                <w:sz w:val="22"/>
              </w:rPr>
              <w:t>A</w:t>
            </w:r>
            <w:r w:rsidR="007300FB" w:rsidRPr="00792326">
              <w:rPr>
                <w:rFonts w:ascii="Calibri" w:hAnsi="Calibri"/>
                <w:b/>
                <w:bCs/>
                <w:i/>
                <w:iCs/>
                <w:caps/>
                <w:color w:val="800000"/>
                <w:sz w:val="22"/>
              </w:rPr>
              <w:t>.  Meetings Attended To Support Parents</w:t>
            </w:r>
          </w:p>
        </w:tc>
        <w:tc>
          <w:tcPr>
            <w:tcW w:w="1031" w:type="pct"/>
            <w:tcBorders>
              <w:top w:val="single" w:sz="18" w:space="0" w:color="632423"/>
              <w:left w:val="single" w:sz="18" w:space="0" w:color="632423"/>
              <w:bottom w:val="single" w:sz="6" w:space="0" w:color="000000"/>
              <w:right w:val="single" w:sz="18" w:space="0" w:color="632423"/>
            </w:tcBorders>
            <w:shd w:val="clear" w:color="auto" w:fill="auto"/>
            <w:vAlign w:val="center"/>
          </w:tcPr>
          <w:p w14:paraId="4A108C42" w14:textId="77777777" w:rsidR="00227FBE" w:rsidRPr="00F97662" w:rsidRDefault="00887A28" w:rsidP="0044672D">
            <w:pPr>
              <w:jc w:val="center"/>
              <w:rPr>
                <w:rFonts w:ascii="Calibri" w:hAnsi="Calibri"/>
                <w:b/>
                <w:bCs/>
                <w:i/>
                <w:iCs/>
                <w:color w:val="800000"/>
                <w:sz w:val="22"/>
              </w:rPr>
            </w:pPr>
            <w:r w:rsidRPr="00F97662">
              <w:rPr>
                <w:rFonts w:ascii="Calibri" w:hAnsi="Calibri"/>
                <w:b/>
                <w:bCs/>
                <w:i/>
                <w:iCs/>
                <w:color w:val="800000"/>
                <w:sz w:val="22"/>
              </w:rPr>
              <w:t>Number of Meetings</w:t>
            </w:r>
          </w:p>
        </w:tc>
      </w:tr>
      <w:tr w:rsidR="00227FBE" w:rsidRPr="00F97662" w14:paraId="2ECC221D" w14:textId="77777777" w:rsidTr="007F0309">
        <w:tc>
          <w:tcPr>
            <w:tcW w:w="3969" w:type="pct"/>
            <w:tcBorders>
              <w:right w:val="single" w:sz="18" w:space="0" w:color="632423"/>
            </w:tcBorders>
            <w:shd w:val="clear" w:color="auto" w:fill="auto"/>
          </w:tcPr>
          <w:p w14:paraId="23E54377" w14:textId="77777777" w:rsidR="00227FBE" w:rsidRDefault="00227FBE" w:rsidP="00F97662">
            <w:pPr>
              <w:numPr>
                <w:ilvl w:val="0"/>
                <w:numId w:val="17"/>
              </w:numPr>
              <w:spacing w:line="276" w:lineRule="auto"/>
              <w:rPr>
                <w:rFonts w:ascii="Calibri" w:hAnsi="Calibri"/>
                <w:bCs/>
                <w:sz w:val="22"/>
              </w:rPr>
            </w:pPr>
            <w:r w:rsidRPr="00F97662">
              <w:rPr>
                <w:rFonts w:ascii="Calibri" w:hAnsi="Calibri"/>
                <w:bCs/>
                <w:sz w:val="22"/>
              </w:rPr>
              <w:t xml:space="preserve">Number of </w:t>
            </w:r>
            <w:r w:rsidRPr="00F97662">
              <w:rPr>
                <w:rFonts w:ascii="Calibri" w:hAnsi="Calibri"/>
                <w:b/>
                <w:bCs/>
                <w:sz w:val="22"/>
              </w:rPr>
              <w:t>IFSP/IEP</w:t>
            </w:r>
            <w:r w:rsidR="00BB173A">
              <w:rPr>
                <w:rFonts w:ascii="Calibri" w:hAnsi="Calibri"/>
                <w:b/>
                <w:bCs/>
                <w:sz w:val="22"/>
              </w:rPr>
              <w:t>/504</w:t>
            </w:r>
            <w:r w:rsidRPr="00F97662">
              <w:rPr>
                <w:rFonts w:ascii="Calibri" w:hAnsi="Calibri"/>
                <w:b/>
                <w:bCs/>
                <w:sz w:val="22"/>
              </w:rPr>
              <w:t xml:space="preserve"> meetings </w:t>
            </w:r>
            <w:r w:rsidR="008E2445" w:rsidRPr="008E2445">
              <w:rPr>
                <w:rFonts w:ascii="Calibri" w:hAnsi="Calibri"/>
                <w:bCs/>
                <w:sz w:val="22"/>
              </w:rPr>
              <w:t>attended</w:t>
            </w:r>
            <w:r w:rsidR="006F69FF" w:rsidRPr="00CA726C">
              <w:rPr>
                <w:rStyle w:val="EndnoteReference"/>
                <w:rFonts w:ascii="Calibri" w:hAnsi="Calibri"/>
                <w:b/>
                <w:bCs/>
                <w:sz w:val="22"/>
              </w:rPr>
              <w:endnoteReference w:id="35"/>
            </w:r>
          </w:p>
          <w:p w14:paraId="2D59E04F" w14:textId="77777777" w:rsidR="00263A81" w:rsidRPr="00F97662" w:rsidRDefault="00263A81" w:rsidP="00F97662">
            <w:pPr>
              <w:numPr>
                <w:ilvl w:val="0"/>
                <w:numId w:val="17"/>
              </w:numPr>
              <w:spacing w:line="276" w:lineRule="auto"/>
              <w:rPr>
                <w:rFonts w:ascii="Calibri" w:hAnsi="Calibri"/>
                <w:bCs/>
                <w:sz w:val="22"/>
              </w:rPr>
            </w:pPr>
            <w:r>
              <w:rPr>
                <w:rFonts w:ascii="Calibri" w:hAnsi="Calibri"/>
                <w:bCs/>
                <w:sz w:val="22"/>
              </w:rPr>
              <w:t xml:space="preserve">Number of </w:t>
            </w:r>
            <w:r w:rsidRPr="00046428">
              <w:rPr>
                <w:rFonts w:ascii="Calibri" w:hAnsi="Calibri"/>
                <w:b/>
                <w:bCs/>
                <w:sz w:val="22"/>
              </w:rPr>
              <w:t>transition IEP</w:t>
            </w:r>
            <w:r w:rsidR="00046428" w:rsidRPr="00046428">
              <w:rPr>
                <w:rFonts w:ascii="Calibri" w:hAnsi="Calibri"/>
                <w:b/>
                <w:bCs/>
                <w:sz w:val="22"/>
              </w:rPr>
              <w:t xml:space="preserve"> meetings</w:t>
            </w:r>
            <w:r w:rsidR="00046428">
              <w:rPr>
                <w:rFonts w:ascii="Calibri" w:hAnsi="Calibri"/>
                <w:bCs/>
                <w:sz w:val="22"/>
              </w:rPr>
              <w:t xml:space="preserve"> attended</w:t>
            </w:r>
          </w:p>
        </w:tc>
        <w:tc>
          <w:tcPr>
            <w:tcW w:w="1031" w:type="pct"/>
            <w:tcBorders>
              <w:left w:val="single" w:sz="18" w:space="0" w:color="632423"/>
              <w:right w:val="single" w:sz="18" w:space="0" w:color="632423"/>
            </w:tcBorders>
            <w:shd w:val="clear" w:color="auto" w:fill="auto"/>
          </w:tcPr>
          <w:p w14:paraId="6BFEF364" w14:textId="77777777" w:rsidR="00227FBE" w:rsidRPr="00F97662" w:rsidRDefault="00227FBE" w:rsidP="00F97662">
            <w:pPr>
              <w:spacing w:line="276" w:lineRule="auto"/>
              <w:rPr>
                <w:rFonts w:ascii="Calibri" w:hAnsi="Calibri"/>
                <w:bCs/>
                <w:sz w:val="22"/>
              </w:rPr>
            </w:pPr>
          </w:p>
        </w:tc>
      </w:tr>
      <w:tr w:rsidR="00227FBE" w:rsidRPr="00F97662" w14:paraId="0D577CB7" w14:textId="77777777" w:rsidTr="007F0309">
        <w:tc>
          <w:tcPr>
            <w:tcW w:w="3969" w:type="pct"/>
            <w:tcBorders>
              <w:right w:val="single" w:sz="18" w:space="0" w:color="632423"/>
            </w:tcBorders>
            <w:shd w:val="clear" w:color="auto" w:fill="auto"/>
          </w:tcPr>
          <w:p w14:paraId="684583D5" w14:textId="77777777" w:rsidR="00227FBE" w:rsidRPr="00F97662" w:rsidRDefault="00227FBE" w:rsidP="00F97662">
            <w:pPr>
              <w:numPr>
                <w:ilvl w:val="0"/>
                <w:numId w:val="17"/>
              </w:numPr>
              <w:spacing w:line="276" w:lineRule="auto"/>
              <w:rPr>
                <w:rFonts w:ascii="Calibri" w:hAnsi="Calibri"/>
                <w:bCs/>
                <w:sz w:val="22"/>
              </w:rPr>
            </w:pPr>
            <w:r w:rsidRPr="00F97662">
              <w:rPr>
                <w:rFonts w:ascii="Calibri" w:hAnsi="Calibri"/>
                <w:bCs/>
                <w:sz w:val="22"/>
              </w:rPr>
              <w:t xml:space="preserve">Number of </w:t>
            </w:r>
            <w:r w:rsidRPr="00F97662">
              <w:rPr>
                <w:rFonts w:ascii="Calibri" w:hAnsi="Calibri"/>
                <w:b/>
                <w:bCs/>
                <w:sz w:val="22"/>
              </w:rPr>
              <w:t xml:space="preserve">facilitated IEP meetings </w:t>
            </w:r>
            <w:r w:rsidR="008E2445" w:rsidRPr="008E2445">
              <w:rPr>
                <w:rFonts w:ascii="Calibri" w:hAnsi="Calibri"/>
                <w:bCs/>
                <w:sz w:val="22"/>
              </w:rPr>
              <w:t>attended</w:t>
            </w:r>
            <w:r w:rsidR="006F69FF" w:rsidRPr="00CA726C">
              <w:rPr>
                <w:rStyle w:val="EndnoteReference"/>
                <w:rFonts w:ascii="Calibri" w:hAnsi="Calibri"/>
                <w:b/>
                <w:bCs/>
                <w:sz w:val="22"/>
              </w:rPr>
              <w:endnoteReference w:id="36"/>
            </w:r>
          </w:p>
        </w:tc>
        <w:tc>
          <w:tcPr>
            <w:tcW w:w="1031" w:type="pct"/>
            <w:tcBorders>
              <w:left w:val="single" w:sz="18" w:space="0" w:color="632423"/>
              <w:right w:val="single" w:sz="18" w:space="0" w:color="632423"/>
            </w:tcBorders>
            <w:shd w:val="clear" w:color="auto" w:fill="auto"/>
          </w:tcPr>
          <w:p w14:paraId="4DDF5F4A" w14:textId="77777777" w:rsidR="00227FBE" w:rsidRPr="00F97662" w:rsidRDefault="00227FBE" w:rsidP="00F97662">
            <w:pPr>
              <w:spacing w:line="276" w:lineRule="auto"/>
              <w:rPr>
                <w:rFonts w:ascii="Calibri" w:hAnsi="Calibri"/>
                <w:bCs/>
                <w:sz w:val="22"/>
              </w:rPr>
            </w:pPr>
          </w:p>
        </w:tc>
      </w:tr>
      <w:tr w:rsidR="00227FBE" w:rsidRPr="00F97662" w14:paraId="048B9EA0" w14:textId="77777777" w:rsidTr="007F0309">
        <w:tc>
          <w:tcPr>
            <w:tcW w:w="3969" w:type="pct"/>
            <w:tcBorders>
              <w:right w:val="single" w:sz="18" w:space="0" w:color="632423"/>
            </w:tcBorders>
            <w:shd w:val="clear" w:color="auto" w:fill="auto"/>
          </w:tcPr>
          <w:p w14:paraId="7058425B" w14:textId="77777777" w:rsidR="00227FBE" w:rsidRPr="00F97662" w:rsidRDefault="00227FBE" w:rsidP="00F97662">
            <w:pPr>
              <w:numPr>
                <w:ilvl w:val="0"/>
                <w:numId w:val="17"/>
              </w:numPr>
              <w:spacing w:line="276" w:lineRule="auto"/>
              <w:rPr>
                <w:rFonts w:ascii="Calibri" w:hAnsi="Calibri"/>
                <w:bCs/>
                <w:sz w:val="22"/>
              </w:rPr>
            </w:pPr>
            <w:r w:rsidRPr="00F97662">
              <w:rPr>
                <w:rFonts w:ascii="Calibri" w:hAnsi="Calibri"/>
                <w:bCs/>
                <w:sz w:val="22"/>
              </w:rPr>
              <w:t xml:space="preserve">Number of </w:t>
            </w:r>
            <w:r w:rsidRPr="00F97662">
              <w:rPr>
                <w:rFonts w:ascii="Calibri" w:hAnsi="Calibri"/>
                <w:b/>
                <w:bCs/>
                <w:sz w:val="22"/>
              </w:rPr>
              <w:t>due process hearings</w:t>
            </w:r>
            <w:r w:rsidR="008E2445">
              <w:rPr>
                <w:rFonts w:ascii="Calibri" w:hAnsi="Calibri"/>
                <w:b/>
                <w:bCs/>
                <w:sz w:val="22"/>
              </w:rPr>
              <w:t xml:space="preserve"> </w:t>
            </w:r>
            <w:r w:rsidR="008E2445" w:rsidRPr="008E2445">
              <w:rPr>
                <w:rFonts w:ascii="Calibri" w:hAnsi="Calibri"/>
                <w:bCs/>
                <w:sz w:val="22"/>
              </w:rPr>
              <w:t>attended</w:t>
            </w:r>
            <w:r w:rsidR="003247F0" w:rsidRPr="00DF5DF9">
              <w:rPr>
                <w:rStyle w:val="EndnoteReference"/>
                <w:rFonts w:ascii="Calibri" w:hAnsi="Calibri"/>
                <w:b/>
                <w:bCs/>
                <w:sz w:val="22"/>
              </w:rPr>
              <w:endnoteReference w:id="37"/>
            </w:r>
          </w:p>
        </w:tc>
        <w:tc>
          <w:tcPr>
            <w:tcW w:w="1031" w:type="pct"/>
            <w:tcBorders>
              <w:left w:val="single" w:sz="18" w:space="0" w:color="632423"/>
              <w:right w:val="single" w:sz="18" w:space="0" w:color="632423"/>
            </w:tcBorders>
            <w:shd w:val="clear" w:color="auto" w:fill="auto"/>
          </w:tcPr>
          <w:p w14:paraId="04F6A103" w14:textId="77777777" w:rsidR="00227FBE" w:rsidRPr="00F97662" w:rsidRDefault="00227FBE" w:rsidP="00F97662">
            <w:pPr>
              <w:spacing w:line="276" w:lineRule="auto"/>
              <w:rPr>
                <w:rFonts w:ascii="Calibri" w:hAnsi="Calibri"/>
                <w:bCs/>
                <w:sz w:val="22"/>
              </w:rPr>
            </w:pPr>
          </w:p>
        </w:tc>
      </w:tr>
      <w:tr w:rsidR="00227FBE" w:rsidRPr="00F97662" w14:paraId="47870820" w14:textId="77777777" w:rsidTr="007F0309">
        <w:tc>
          <w:tcPr>
            <w:tcW w:w="3969" w:type="pct"/>
            <w:tcBorders>
              <w:right w:val="single" w:sz="18" w:space="0" w:color="632423"/>
            </w:tcBorders>
            <w:shd w:val="clear" w:color="auto" w:fill="auto"/>
          </w:tcPr>
          <w:p w14:paraId="7B510BE1" w14:textId="77777777" w:rsidR="00227FBE" w:rsidRPr="00F97662" w:rsidRDefault="00227FBE" w:rsidP="00F97662">
            <w:pPr>
              <w:numPr>
                <w:ilvl w:val="0"/>
                <w:numId w:val="17"/>
              </w:numPr>
              <w:spacing w:line="276" w:lineRule="auto"/>
              <w:rPr>
                <w:rFonts w:ascii="Calibri" w:hAnsi="Calibri"/>
                <w:bCs/>
                <w:sz w:val="22"/>
              </w:rPr>
            </w:pPr>
            <w:r w:rsidRPr="00F97662">
              <w:rPr>
                <w:rFonts w:ascii="Calibri" w:hAnsi="Calibri"/>
                <w:bCs/>
                <w:sz w:val="22"/>
              </w:rPr>
              <w:t xml:space="preserve">Number of </w:t>
            </w:r>
            <w:r w:rsidRPr="00F97662">
              <w:rPr>
                <w:rFonts w:ascii="Calibri" w:hAnsi="Calibri"/>
                <w:b/>
                <w:bCs/>
                <w:sz w:val="22"/>
              </w:rPr>
              <w:t>manifest</w:t>
            </w:r>
            <w:r w:rsidR="008E2445">
              <w:rPr>
                <w:rFonts w:ascii="Calibri" w:hAnsi="Calibri"/>
                <w:b/>
                <w:bCs/>
                <w:sz w:val="22"/>
              </w:rPr>
              <w:t>ation</w:t>
            </w:r>
            <w:r w:rsidRPr="00F97662">
              <w:rPr>
                <w:rFonts w:ascii="Calibri" w:hAnsi="Calibri"/>
                <w:b/>
                <w:bCs/>
                <w:sz w:val="22"/>
              </w:rPr>
              <w:t xml:space="preserve"> determination hearings</w:t>
            </w:r>
            <w:r w:rsidR="008E2445">
              <w:rPr>
                <w:rFonts w:ascii="Calibri" w:hAnsi="Calibri"/>
                <w:b/>
                <w:bCs/>
                <w:sz w:val="22"/>
              </w:rPr>
              <w:t xml:space="preserve"> </w:t>
            </w:r>
            <w:r w:rsidR="008E2445" w:rsidRPr="008E2445">
              <w:rPr>
                <w:rFonts w:ascii="Calibri" w:hAnsi="Calibri"/>
                <w:bCs/>
                <w:sz w:val="22"/>
              </w:rPr>
              <w:t>attended</w:t>
            </w:r>
            <w:r w:rsidR="00DF5DF9" w:rsidRPr="00DF5DF9">
              <w:rPr>
                <w:rStyle w:val="EndnoteReference"/>
                <w:rFonts w:ascii="Calibri" w:hAnsi="Calibri"/>
                <w:b/>
                <w:bCs/>
                <w:sz w:val="22"/>
              </w:rPr>
              <w:endnoteReference w:id="38"/>
            </w:r>
          </w:p>
        </w:tc>
        <w:tc>
          <w:tcPr>
            <w:tcW w:w="1031" w:type="pct"/>
            <w:tcBorders>
              <w:left w:val="single" w:sz="18" w:space="0" w:color="632423"/>
              <w:right w:val="single" w:sz="18" w:space="0" w:color="632423"/>
            </w:tcBorders>
            <w:shd w:val="clear" w:color="auto" w:fill="auto"/>
          </w:tcPr>
          <w:p w14:paraId="6F41B9EF" w14:textId="77777777" w:rsidR="00227FBE" w:rsidRPr="00F97662" w:rsidRDefault="00227FBE" w:rsidP="00F97662">
            <w:pPr>
              <w:spacing w:line="276" w:lineRule="auto"/>
              <w:rPr>
                <w:rFonts w:ascii="Calibri" w:hAnsi="Calibri"/>
                <w:bCs/>
                <w:sz w:val="22"/>
              </w:rPr>
            </w:pPr>
          </w:p>
        </w:tc>
      </w:tr>
      <w:tr w:rsidR="00227FBE" w:rsidRPr="00F97662" w14:paraId="4EEA014E" w14:textId="77777777" w:rsidTr="007F0309">
        <w:tc>
          <w:tcPr>
            <w:tcW w:w="3969" w:type="pct"/>
            <w:tcBorders>
              <w:right w:val="single" w:sz="18" w:space="0" w:color="632423"/>
            </w:tcBorders>
            <w:shd w:val="clear" w:color="auto" w:fill="auto"/>
          </w:tcPr>
          <w:p w14:paraId="224F88AC" w14:textId="77777777" w:rsidR="00227FBE" w:rsidRPr="00F97662" w:rsidRDefault="00227FBE" w:rsidP="00F97662">
            <w:pPr>
              <w:numPr>
                <w:ilvl w:val="0"/>
                <w:numId w:val="17"/>
              </w:numPr>
              <w:spacing w:line="276" w:lineRule="auto"/>
              <w:rPr>
                <w:rFonts w:ascii="Calibri" w:hAnsi="Calibri"/>
                <w:bCs/>
                <w:sz w:val="22"/>
              </w:rPr>
            </w:pPr>
            <w:r w:rsidRPr="00F97662">
              <w:rPr>
                <w:rFonts w:ascii="Calibri" w:hAnsi="Calibri"/>
                <w:bCs/>
                <w:sz w:val="22"/>
              </w:rPr>
              <w:t xml:space="preserve">Number of </w:t>
            </w:r>
            <w:r w:rsidRPr="00F97662">
              <w:rPr>
                <w:rFonts w:ascii="Calibri" w:hAnsi="Calibri"/>
                <w:b/>
                <w:bCs/>
                <w:sz w:val="22"/>
              </w:rPr>
              <w:t>mediations</w:t>
            </w:r>
            <w:r w:rsidR="008E2445">
              <w:rPr>
                <w:rFonts w:ascii="Calibri" w:hAnsi="Calibri"/>
                <w:b/>
                <w:bCs/>
                <w:sz w:val="22"/>
              </w:rPr>
              <w:t xml:space="preserve"> </w:t>
            </w:r>
            <w:r w:rsidR="008E2445" w:rsidRPr="008E2445">
              <w:rPr>
                <w:rFonts w:ascii="Calibri" w:hAnsi="Calibri"/>
                <w:bCs/>
                <w:sz w:val="22"/>
              </w:rPr>
              <w:t>attended</w:t>
            </w:r>
            <w:r w:rsidR="00DF5DF9" w:rsidRPr="0029534C">
              <w:rPr>
                <w:rStyle w:val="EndnoteReference"/>
                <w:rFonts w:ascii="Calibri" w:hAnsi="Calibri"/>
                <w:b/>
                <w:bCs/>
                <w:sz w:val="22"/>
              </w:rPr>
              <w:endnoteReference w:id="39"/>
            </w:r>
          </w:p>
        </w:tc>
        <w:tc>
          <w:tcPr>
            <w:tcW w:w="1031" w:type="pct"/>
            <w:tcBorders>
              <w:left w:val="single" w:sz="18" w:space="0" w:color="632423"/>
              <w:right w:val="single" w:sz="18" w:space="0" w:color="632423"/>
            </w:tcBorders>
            <w:shd w:val="clear" w:color="auto" w:fill="auto"/>
          </w:tcPr>
          <w:p w14:paraId="603AE82D" w14:textId="77777777" w:rsidR="00227FBE" w:rsidRPr="00F97662" w:rsidRDefault="00227FBE" w:rsidP="00F97662">
            <w:pPr>
              <w:spacing w:line="276" w:lineRule="auto"/>
              <w:rPr>
                <w:rFonts w:ascii="Calibri" w:hAnsi="Calibri"/>
                <w:bCs/>
                <w:sz w:val="22"/>
              </w:rPr>
            </w:pPr>
          </w:p>
        </w:tc>
      </w:tr>
      <w:tr w:rsidR="00227FBE" w:rsidRPr="00F97662" w14:paraId="51369629" w14:textId="77777777" w:rsidTr="007F0309">
        <w:tc>
          <w:tcPr>
            <w:tcW w:w="3969" w:type="pct"/>
            <w:tcBorders>
              <w:right w:val="single" w:sz="18" w:space="0" w:color="632423"/>
            </w:tcBorders>
            <w:shd w:val="clear" w:color="auto" w:fill="auto"/>
          </w:tcPr>
          <w:p w14:paraId="0240E9F4" w14:textId="77777777" w:rsidR="00227FBE" w:rsidRPr="00F97662" w:rsidRDefault="00227FBE" w:rsidP="00F97662">
            <w:pPr>
              <w:numPr>
                <w:ilvl w:val="0"/>
                <w:numId w:val="17"/>
              </w:numPr>
              <w:spacing w:line="276" w:lineRule="auto"/>
              <w:rPr>
                <w:rFonts w:ascii="Calibri" w:hAnsi="Calibri"/>
                <w:bCs/>
                <w:sz w:val="22"/>
              </w:rPr>
            </w:pPr>
            <w:r w:rsidRPr="00F97662">
              <w:rPr>
                <w:rFonts w:ascii="Calibri" w:hAnsi="Calibri"/>
                <w:bCs/>
                <w:sz w:val="22"/>
              </w:rPr>
              <w:t xml:space="preserve">Number of </w:t>
            </w:r>
            <w:r w:rsidRPr="00F97662">
              <w:rPr>
                <w:rFonts w:ascii="Calibri" w:hAnsi="Calibri"/>
                <w:b/>
                <w:bCs/>
                <w:sz w:val="22"/>
              </w:rPr>
              <w:t>resolution sessions</w:t>
            </w:r>
            <w:r w:rsidR="008E2445">
              <w:rPr>
                <w:rFonts w:ascii="Calibri" w:hAnsi="Calibri"/>
                <w:b/>
                <w:bCs/>
                <w:sz w:val="22"/>
              </w:rPr>
              <w:t xml:space="preserve"> </w:t>
            </w:r>
            <w:r w:rsidR="008E2445" w:rsidRPr="008E2445">
              <w:rPr>
                <w:rFonts w:ascii="Calibri" w:hAnsi="Calibri"/>
                <w:bCs/>
                <w:sz w:val="22"/>
              </w:rPr>
              <w:t>attended</w:t>
            </w:r>
            <w:r w:rsidR="0029534C" w:rsidRPr="009B2AD1">
              <w:rPr>
                <w:rStyle w:val="EndnoteReference"/>
                <w:rFonts w:ascii="Calibri" w:hAnsi="Calibri"/>
                <w:b/>
                <w:bCs/>
                <w:sz w:val="22"/>
              </w:rPr>
              <w:endnoteReference w:id="40"/>
            </w:r>
          </w:p>
        </w:tc>
        <w:tc>
          <w:tcPr>
            <w:tcW w:w="1031" w:type="pct"/>
            <w:tcBorders>
              <w:left w:val="single" w:sz="18" w:space="0" w:color="632423"/>
              <w:right w:val="single" w:sz="18" w:space="0" w:color="632423"/>
            </w:tcBorders>
            <w:shd w:val="clear" w:color="auto" w:fill="auto"/>
          </w:tcPr>
          <w:p w14:paraId="0F5BD63D" w14:textId="77777777" w:rsidR="00227FBE" w:rsidRPr="00F97662" w:rsidRDefault="00227FBE" w:rsidP="00F97662">
            <w:pPr>
              <w:spacing w:line="276" w:lineRule="auto"/>
              <w:rPr>
                <w:rFonts w:ascii="Calibri" w:hAnsi="Calibri"/>
                <w:bCs/>
                <w:sz w:val="22"/>
              </w:rPr>
            </w:pPr>
          </w:p>
        </w:tc>
      </w:tr>
      <w:tr w:rsidR="00227FBE" w:rsidRPr="00F97662" w14:paraId="54E31F9A" w14:textId="77777777" w:rsidTr="007F0309">
        <w:tc>
          <w:tcPr>
            <w:tcW w:w="3969" w:type="pct"/>
            <w:tcBorders>
              <w:right w:val="single" w:sz="18" w:space="0" w:color="632423"/>
            </w:tcBorders>
            <w:shd w:val="clear" w:color="auto" w:fill="auto"/>
          </w:tcPr>
          <w:p w14:paraId="362B95FC" w14:textId="77777777" w:rsidR="00227FBE" w:rsidRDefault="00227FBE" w:rsidP="00F97662">
            <w:pPr>
              <w:numPr>
                <w:ilvl w:val="0"/>
                <w:numId w:val="17"/>
              </w:numPr>
              <w:spacing w:line="276" w:lineRule="auto"/>
              <w:rPr>
                <w:rFonts w:ascii="Calibri" w:hAnsi="Calibri"/>
                <w:bCs/>
                <w:sz w:val="22"/>
              </w:rPr>
            </w:pPr>
            <w:r w:rsidRPr="00F97662">
              <w:rPr>
                <w:rFonts w:ascii="Calibri" w:hAnsi="Calibri"/>
                <w:bCs/>
                <w:sz w:val="22"/>
              </w:rPr>
              <w:t xml:space="preserve">Number of </w:t>
            </w:r>
            <w:r w:rsidRPr="00F97662">
              <w:rPr>
                <w:rFonts w:ascii="Calibri" w:hAnsi="Calibri"/>
                <w:b/>
                <w:bCs/>
                <w:sz w:val="22"/>
              </w:rPr>
              <w:t>suspension/expulsion hearings</w:t>
            </w:r>
            <w:r w:rsidR="008E2445">
              <w:rPr>
                <w:rFonts w:ascii="Calibri" w:hAnsi="Calibri"/>
                <w:b/>
                <w:bCs/>
                <w:sz w:val="22"/>
              </w:rPr>
              <w:t xml:space="preserve"> </w:t>
            </w:r>
            <w:r w:rsidR="008E2445" w:rsidRPr="008E2445">
              <w:rPr>
                <w:rFonts w:ascii="Calibri" w:hAnsi="Calibri"/>
                <w:bCs/>
                <w:sz w:val="22"/>
              </w:rPr>
              <w:t>attended</w:t>
            </w:r>
            <w:r w:rsidR="0029534C" w:rsidRPr="009B2AD1">
              <w:rPr>
                <w:rStyle w:val="EndnoteReference"/>
                <w:rFonts w:ascii="Calibri" w:hAnsi="Calibri"/>
                <w:b/>
                <w:bCs/>
                <w:sz w:val="22"/>
              </w:rPr>
              <w:endnoteReference w:id="41"/>
            </w:r>
          </w:p>
          <w:p w14:paraId="4125BE63" w14:textId="77777777" w:rsidR="00046428" w:rsidRPr="00F97662" w:rsidRDefault="00046428" w:rsidP="00F97662">
            <w:pPr>
              <w:numPr>
                <w:ilvl w:val="0"/>
                <w:numId w:val="17"/>
              </w:numPr>
              <w:spacing w:line="276" w:lineRule="auto"/>
              <w:rPr>
                <w:rFonts w:ascii="Calibri" w:hAnsi="Calibri"/>
                <w:bCs/>
                <w:sz w:val="22"/>
              </w:rPr>
            </w:pPr>
            <w:r>
              <w:rPr>
                <w:rFonts w:ascii="Calibri" w:hAnsi="Calibri"/>
                <w:bCs/>
                <w:sz w:val="22"/>
              </w:rPr>
              <w:t xml:space="preserve">Number of </w:t>
            </w:r>
            <w:r w:rsidRPr="00046428">
              <w:rPr>
                <w:rFonts w:ascii="Calibri" w:hAnsi="Calibri"/>
                <w:b/>
                <w:bCs/>
                <w:sz w:val="22"/>
              </w:rPr>
              <w:t>student-led IEP meetings</w:t>
            </w:r>
            <w:r>
              <w:rPr>
                <w:rFonts w:ascii="Calibri" w:hAnsi="Calibri"/>
                <w:bCs/>
                <w:sz w:val="22"/>
              </w:rPr>
              <w:t xml:space="preserve"> where your Center provided support</w:t>
            </w:r>
          </w:p>
        </w:tc>
        <w:tc>
          <w:tcPr>
            <w:tcW w:w="1031" w:type="pct"/>
            <w:tcBorders>
              <w:left w:val="single" w:sz="18" w:space="0" w:color="632423"/>
              <w:bottom w:val="single" w:sz="18" w:space="0" w:color="632423"/>
              <w:right w:val="single" w:sz="18" w:space="0" w:color="632423"/>
            </w:tcBorders>
            <w:shd w:val="clear" w:color="auto" w:fill="auto"/>
          </w:tcPr>
          <w:p w14:paraId="6005ADA3" w14:textId="77777777" w:rsidR="00227FBE" w:rsidRPr="00F97662" w:rsidRDefault="00227FBE" w:rsidP="00F97662">
            <w:pPr>
              <w:spacing w:line="276" w:lineRule="auto"/>
              <w:rPr>
                <w:rFonts w:ascii="Calibri" w:hAnsi="Calibri"/>
                <w:bCs/>
                <w:sz w:val="22"/>
              </w:rPr>
            </w:pPr>
          </w:p>
        </w:tc>
      </w:tr>
    </w:tbl>
    <w:p w14:paraId="28404B89" w14:textId="77777777" w:rsidR="00755C90" w:rsidRPr="00B353B4" w:rsidRDefault="00755C90" w:rsidP="00755C90">
      <w:pPr>
        <w:tabs>
          <w:tab w:val="left" w:pos="360"/>
          <w:tab w:val="left" w:pos="720"/>
          <w:tab w:val="right" w:pos="1080"/>
          <w:tab w:val="left" w:pos="1440"/>
          <w:tab w:val="right" w:pos="10080"/>
        </w:tabs>
        <w:spacing w:line="276" w:lineRule="auto"/>
        <w:rPr>
          <w:rFonts w:ascii="Calibri" w:hAnsi="Calibri"/>
          <w:b/>
          <w:bCs/>
          <w:sz w:val="22"/>
        </w:rPr>
      </w:pPr>
    </w:p>
    <w:tbl>
      <w:tblPr>
        <w:tblW w:w="8730" w:type="dxa"/>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6930"/>
        <w:gridCol w:w="1800"/>
      </w:tblGrid>
      <w:tr w:rsidR="00755C90" w:rsidRPr="00F97662" w14:paraId="00A20FEB" w14:textId="77777777" w:rsidTr="007F0309">
        <w:tc>
          <w:tcPr>
            <w:tcW w:w="6930" w:type="dxa"/>
            <w:tcBorders>
              <w:bottom w:val="single" w:sz="6" w:space="0" w:color="000000"/>
              <w:right w:val="single" w:sz="18" w:space="0" w:color="632423"/>
            </w:tcBorders>
          </w:tcPr>
          <w:p w14:paraId="459E9286" w14:textId="77777777" w:rsidR="00755C90" w:rsidRPr="00F97662" w:rsidRDefault="00755C90" w:rsidP="000C56E4">
            <w:pPr>
              <w:spacing w:before="60" w:line="276" w:lineRule="auto"/>
              <w:rPr>
                <w:rFonts w:ascii="Calibri" w:hAnsi="Calibri"/>
                <w:b/>
                <w:bCs/>
                <w:i/>
                <w:iCs/>
                <w:color w:val="800000"/>
                <w:sz w:val="22"/>
                <w:szCs w:val="22"/>
              </w:rPr>
            </w:pPr>
            <w:r w:rsidRPr="00F97662">
              <w:rPr>
                <w:rFonts w:ascii="Calibri" w:hAnsi="Calibri"/>
                <w:b/>
                <w:bCs/>
                <w:i/>
                <w:iCs/>
                <w:color w:val="800000"/>
                <w:sz w:val="22"/>
                <w:szCs w:val="22"/>
              </w:rPr>
              <w:t>B. COLLABORATIONS FOR IMPROVING SYSTEMS</w:t>
            </w:r>
          </w:p>
        </w:tc>
        <w:tc>
          <w:tcPr>
            <w:tcW w:w="1800" w:type="dxa"/>
            <w:tcBorders>
              <w:top w:val="single" w:sz="18" w:space="0" w:color="632423"/>
              <w:left w:val="single" w:sz="18" w:space="0" w:color="632423"/>
              <w:bottom w:val="single" w:sz="6" w:space="0" w:color="000000"/>
              <w:right w:val="single" w:sz="18" w:space="0" w:color="632423"/>
            </w:tcBorders>
            <w:shd w:val="clear" w:color="auto" w:fill="auto"/>
          </w:tcPr>
          <w:p w14:paraId="6F67EAA8" w14:textId="77777777" w:rsidR="00755C90" w:rsidRPr="00F97662" w:rsidRDefault="00755C90" w:rsidP="0044672D">
            <w:pPr>
              <w:jc w:val="center"/>
              <w:rPr>
                <w:rFonts w:ascii="Calibri" w:hAnsi="Calibri"/>
                <w:b/>
                <w:bCs/>
                <w:i/>
                <w:iCs/>
                <w:color w:val="800000"/>
                <w:sz w:val="22"/>
                <w:szCs w:val="22"/>
              </w:rPr>
            </w:pPr>
            <w:r w:rsidRPr="00F97662">
              <w:rPr>
                <w:rFonts w:ascii="Calibri" w:hAnsi="Calibri"/>
                <w:b/>
                <w:bCs/>
                <w:i/>
                <w:iCs/>
                <w:color w:val="800000"/>
                <w:sz w:val="22"/>
                <w:szCs w:val="22"/>
              </w:rPr>
              <w:t>Number of Meetings</w:t>
            </w:r>
          </w:p>
        </w:tc>
      </w:tr>
      <w:tr w:rsidR="00755C90" w:rsidRPr="00F97662" w14:paraId="585E885F" w14:textId="77777777" w:rsidTr="007F0309">
        <w:tc>
          <w:tcPr>
            <w:tcW w:w="6930" w:type="dxa"/>
            <w:tcBorders>
              <w:right w:val="single" w:sz="18" w:space="0" w:color="632423"/>
            </w:tcBorders>
            <w:shd w:val="clear" w:color="auto" w:fill="auto"/>
          </w:tcPr>
          <w:p w14:paraId="6449589A" w14:textId="77777777" w:rsidR="00755C90" w:rsidRPr="000A5BD5" w:rsidRDefault="00755C90" w:rsidP="00F06D0D">
            <w:pPr>
              <w:spacing w:line="276" w:lineRule="auto"/>
              <w:rPr>
                <w:rFonts w:ascii="Calibri" w:hAnsi="Calibri"/>
                <w:sz w:val="22"/>
                <w:szCs w:val="22"/>
              </w:rPr>
            </w:pPr>
            <w:r w:rsidRPr="000A5BD5">
              <w:rPr>
                <w:rFonts w:ascii="Calibri" w:hAnsi="Calibri"/>
                <w:bCs/>
                <w:sz w:val="22"/>
                <w:szCs w:val="22"/>
              </w:rPr>
              <w:t>1.</w:t>
            </w:r>
            <w:r w:rsidRPr="000A5BD5">
              <w:rPr>
                <w:rFonts w:ascii="Calibri" w:hAnsi="Calibri"/>
                <w:b/>
                <w:bCs/>
                <w:sz w:val="22"/>
                <w:szCs w:val="22"/>
              </w:rPr>
              <w:t xml:space="preserve"> </w:t>
            </w:r>
            <w:r w:rsidRPr="000A5BD5">
              <w:rPr>
                <w:rFonts w:ascii="Calibri" w:hAnsi="Calibri"/>
                <w:sz w:val="22"/>
                <w:szCs w:val="22"/>
              </w:rPr>
              <w:t xml:space="preserve">Number of </w:t>
            </w:r>
            <w:r w:rsidRPr="000A5BD5">
              <w:rPr>
                <w:rFonts w:ascii="Calibri" w:hAnsi="Calibri"/>
                <w:b/>
                <w:sz w:val="22"/>
                <w:szCs w:val="22"/>
              </w:rPr>
              <w:t>meetings attended</w:t>
            </w:r>
            <w:r w:rsidRPr="000A5BD5">
              <w:rPr>
                <w:rFonts w:ascii="Calibri" w:hAnsi="Calibri"/>
                <w:sz w:val="22"/>
                <w:szCs w:val="22"/>
              </w:rPr>
              <w:t xml:space="preserve"> for </w:t>
            </w:r>
            <w:r w:rsidRPr="000A5BD5">
              <w:rPr>
                <w:rFonts w:ascii="Calibri" w:hAnsi="Calibri"/>
                <w:b/>
                <w:sz w:val="22"/>
                <w:szCs w:val="22"/>
              </w:rPr>
              <w:t>local/community</w:t>
            </w:r>
            <w:r w:rsidR="009B2AD1">
              <w:rPr>
                <w:rFonts w:ascii="Calibri" w:hAnsi="Calibri"/>
                <w:b/>
                <w:sz w:val="22"/>
                <w:szCs w:val="22"/>
              </w:rPr>
              <w:t>-</w:t>
            </w:r>
            <w:r w:rsidRPr="000A5BD5">
              <w:rPr>
                <w:rFonts w:ascii="Calibri" w:hAnsi="Calibri"/>
                <w:b/>
                <w:sz w:val="22"/>
                <w:szCs w:val="22"/>
              </w:rPr>
              <w:t>level systems</w:t>
            </w:r>
            <w:r w:rsidR="009B2AD1">
              <w:rPr>
                <w:rStyle w:val="EndnoteReference"/>
                <w:rFonts w:ascii="Calibri" w:hAnsi="Calibri"/>
                <w:b/>
                <w:sz w:val="22"/>
                <w:szCs w:val="22"/>
              </w:rPr>
              <w:endnoteReference w:id="42"/>
            </w:r>
          </w:p>
        </w:tc>
        <w:tc>
          <w:tcPr>
            <w:tcW w:w="1800" w:type="dxa"/>
            <w:tcBorders>
              <w:left w:val="single" w:sz="18" w:space="0" w:color="632423"/>
              <w:right w:val="single" w:sz="18" w:space="0" w:color="632423"/>
            </w:tcBorders>
            <w:shd w:val="clear" w:color="auto" w:fill="auto"/>
          </w:tcPr>
          <w:p w14:paraId="6CD8E88E" w14:textId="77777777" w:rsidR="00755C90" w:rsidRPr="00F97662" w:rsidRDefault="00755C90" w:rsidP="00F06D0D">
            <w:pPr>
              <w:spacing w:line="276" w:lineRule="auto"/>
              <w:rPr>
                <w:rFonts w:ascii="Calibri" w:hAnsi="Calibri"/>
              </w:rPr>
            </w:pPr>
          </w:p>
        </w:tc>
      </w:tr>
      <w:tr w:rsidR="00755C90" w:rsidRPr="00F97662" w14:paraId="2556D679" w14:textId="77777777" w:rsidTr="007F0309">
        <w:tc>
          <w:tcPr>
            <w:tcW w:w="6930" w:type="dxa"/>
            <w:tcBorders>
              <w:right w:val="single" w:sz="18" w:space="0" w:color="632423"/>
            </w:tcBorders>
            <w:shd w:val="clear" w:color="auto" w:fill="auto"/>
          </w:tcPr>
          <w:p w14:paraId="3DA276DC" w14:textId="77777777" w:rsidR="00755C90" w:rsidRPr="000A5BD5" w:rsidRDefault="00755C90" w:rsidP="00F06D0D">
            <w:pPr>
              <w:spacing w:line="276" w:lineRule="auto"/>
              <w:rPr>
                <w:rFonts w:ascii="Calibri" w:hAnsi="Calibri"/>
                <w:sz w:val="22"/>
                <w:szCs w:val="22"/>
              </w:rPr>
            </w:pPr>
            <w:r w:rsidRPr="000A5BD5">
              <w:rPr>
                <w:rFonts w:ascii="Calibri" w:hAnsi="Calibri"/>
                <w:sz w:val="22"/>
                <w:szCs w:val="22"/>
              </w:rPr>
              <w:t xml:space="preserve">2. Number of </w:t>
            </w:r>
            <w:r w:rsidRPr="000A5BD5">
              <w:rPr>
                <w:rFonts w:ascii="Calibri" w:hAnsi="Calibri"/>
                <w:b/>
                <w:sz w:val="22"/>
                <w:szCs w:val="22"/>
              </w:rPr>
              <w:t>meetings attended</w:t>
            </w:r>
            <w:r w:rsidRPr="000A5BD5">
              <w:rPr>
                <w:rFonts w:ascii="Calibri" w:hAnsi="Calibri"/>
                <w:sz w:val="22"/>
                <w:szCs w:val="22"/>
              </w:rPr>
              <w:t xml:space="preserve"> for </w:t>
            </w:r>
            <w:r w:rsidRPr="000A5BD5">
              <w:rPr>
                <w:rFonts w:ascii="Calibri" w:hAnsi="Calibri"/>
                <w:b/>
                <w:sz w:val="22"/>
                <w:szCs w:val="22"/>
              </w:rPr>
              <w:t>state</w:t>
            </w:r>
            <w:r w:rsidR="009B2AD1">
              <w:rPr>
                <w:rFonts w:ascii="Calibri" w:hAnsi="Calibri"/>
                <w:b/>
                <w:sz w:val="22"/>
                <w:szCs w:val="22"/>
              </w:rPr>
              <w:t>-</w:t>
            </w:r>
            <w:r w:rsidRPr="000A5BD5">
              <w:rPr>
                <w:rFonts w:ascii="Calibri" w:hAnsi="Calibri"/>
                <w:b/>
                <w:sz w:val="22"/>
                <w:szCs w:val="22"/>
              </w:rPr>
              <w:t>level systems</w:t>
            </w:r>
            <w:r w:rsidR="009B2AD1">
              <w:rPr>
                <w:rStyle w:val="EndnoteReference"/>
                <w:rFonts w:ascii="Calibri" w:hAnsi="Calibri"/>
                <w:b/>
                <w:sz w:val="22"/>
                <w:szCs w:val="22"/>
              </w:rPr>
              <w:endnoteReference w:id="43"/>
            </w:r>
          </w:p>
        </w:tc>
        <w:tc>
          <w:tcPr>
            <w:tcW w:w="1800" w:type="dxa"/>
            <w:tcBorders>
              <w:left w:val="single" w:sz="18" w:space="0" w:color="632423"/>
              <w:right w:val="single" w:sz="18" w:space="0" w:color="632423"/>
            </w:tcBorders>
            <w:shd w:val="clear" w:color="auto" w:fill="auto"/>
          </w:tcPr>
          <w:p w14:paraId="1CB6A14D" w14:textId="77777777" w:rsidR="00755C90" w:rsidRPr="00F97662" w:rsidRDefault="00755C90" w:rsidP="00F06D0D">
            <w:pPr>
              <w:spacing w:line="276" w:lineRule="auto"/>
              <w:rPr>
                <w:rFonts w:ascii="Calibri" w:hAnsi="Calibri"/>
              </w:rPr>
            </w:pPr>
          </w:p>
        </w:tc>
      </w:tr>
      <w:tr w:rsidR="00755C90" w:rsidRPr="00F97662" w14:paraId="00016F98" w14:textId="77777777" w:rsidTr="007F0309">
        <w:tc>
          <w:tcPr>
            <w:tcW w:w="6930" w:type="dxa"/>
            <w:tcBorders>
              <w:right w:val="single" w:sz="18" w:space="0" w:color="632423"/>
            </w:tcBorders>
            <w:shd w:val="clear" w:color="auto" w:fill="auto"/>
          </w:tcPr>
          <w:p w14:paraId="0F6EAF16" w14:textId="77777777" w:rsidR="00755C90" w:rsidRDefault="00755C90" w:rsidP="00F06D0D">
            <w:pPr>
              <w:spacing w:line="276" w:lineRule="auto"/>
              <w:rPr>
                <w:rFonts w:ascii="Calibri" w:hAnsi="Calibri"/>
                <w:b/>
                <w:sz w:val="22"/>
                <w:szCs w:val="22"/>
              </w:rPr>
            </w:pPr>
            <w:r w:rsidRPr="000A5BD5">
              <w:rPr>
                <w:rFonts w:ascii="Calibri" w:hAnsi="Calibri"/>
                <w:sz w:val="22"/>
                <w:szCs w:val="22"/>
              </w:rPr>
              <w:t xml:space="preserve">3. Number of </w:t>
            </w:r>
            <w:r w:rsidRPr="000A5BD5">
              <w:rPr>
                <w:rFonts w:ascii="Calibri" w:hAnsi="Calibri"/>
                <w:b/>
                <w:sz w:val="22"/>
                <w:szCs w:val="22"/>
              </w:rPr>
              <w:t>meetings attended</w:t>
            </w:r>
            <w:r w:rsidRPr="000A5BD5">
              <w:rPr>
                <w:rFonts w:ascii="Calibri" w:hAnsi="Calibri"/>
                <w:sz w:val="22"/>
                <w:szCs w:val="22"/>
              </w:rPr>
              <w:t xml:space="preserve"> for </w:t>
            </w:r>
            <w:r w:rsidRPr="000A5BD5">
              <w:rPr>
                <w:rFonts w:ascii="Calibri" w:hAnsi="Calibri"/>
                <w:b/>
                <w:sz w:val="22"/>
                <w:szCs w:val="22"/>
              </w:rPr>
              <w:t>national/federal</w:t>
            </w:r>
            <w:r w:rsidR="009B2AD1">
              <w:rPr>
                <w:rFonts w:ascii="Calibri" w:hAnsi="Calibri"/>
                <w:b/>
                <w:sz w:val="22"/>
                <w:szCs w:val="22"/>
              </w:rPr>
              <w:t>-</w:t>
            </w:r>
            <w:r w:rsidRPr="000A5BD5">
              <w:rPr>
                <w:rFonts w:ascii="Calibri" w:hAnsi="Calibri"/>
                <w:b/>
                <w:sz w:val="22"/>
                <w:szCs w:val="22"/>
              </w:rPr>
              <w:t>level systems</w:t>
            </w:r>
            <w:r w:rsidR="009B2AD1">
              <w:rPr>
                <w:rStyle w:val="EndnoteReference"/>
                <w:rFonts w:ascii="Calibri" w:hAnsi="Calibri"/>
                <w:b/>
                <w:sz w:val="22"/>
                <w:szCs w:val="22"/>
              </w:rPr>
              <w:endnoteReference w:id="44"/>
            </w:r>
          </w:p>
          <w:p w14:paraId="243F8B47" w14:textId="77777777" w:rsidR="00B551E3" w:rsidRPr="000A5BD5" w:rsidRDefault="00B551E3" w:rsidP="00F06D0D">
            <w:pPr>
              <w:spacing w:line="276" w:lineRule="auto"/>
              <w:rPr>
                <w:rFonts w:ascii="Calibri" w:hAnsi="Calibri"/>
                <w:sz w:val="22"/>
                <w:szCs w:val="22"/>
              </w:rPr>
            </w:pPr>
            <w:r>
              <w:rPr>
                <w:rFonts w:ascii="Calibri" w:hAnsi="Calibri"/>
                <w:sz w:val="22"/>
                <w:szCs w:val="22"/>
              </w:rPr>
              <w:t xml:space="preserve">4. Number of </w:t>
            </w:r>
            <w:r w:rsidRPr="00B551E3">
              <w:rPr>
                <w:rFonts w:ascii="Calibri" w:hAnsi="Calibri"/>
                <w:b/>
                <w:sz w:val="22"/>
                <w:szCs w:val="22"/>
              </w:rPr>
              <w:t>meetings attended related to system serving youth/young adults</w:t>
            </w:r>
            <w:r>
              <w:rPr>
                <w:rFonts w:ascii="Calibri" w:hAnsi="Calibri"/>
                <w:b/>
                <w:sz w:val="22"/>
                <w:szCs w:val="22"/>
              </w:rPr>
              <w:t xml:space="preserve"> </w:t>
            </w:r>
            <w:r w:rsidRPr="00B551E3">
              <w:rPr>
                <w:rFonts w:ascii="Calibri" w:hAnsi="Calibri"/>
                <w:sz w:val="22"/>
                <w:szCs w:val="22"/>
              </w:rPr>
              <w:t>(of the meetings attended above, how many are with systems directly related to serving youth and young adults)</w:t>
            </w:r>
          </w:p>
        </w:tc>
        <w:tc>
          <w:tcPr>
            <w:tcW w:w="1800" w:type="dxa"/>
            <w:tcBorders>
              <w:left w:val="single" w:sz="18" w:space="0" w:color="632423"/>
              <w:bottom w:val="single" w:sz="18" w:space="0" w:color="632423"/>
              <w:right w:val="single" w:sz="18" w:space="0" w:color="632423"/>
            </w:tcBorders>
            <w:shd w:val="clear" w:color="auto" w:fill="auto"/>
          </w:tcPr>
          <w:p w14:paraId="34CEE3AF" w14:textId="77777777" w:rsidR="00755C90" w:rsidRPr="00F97662" w:rsidRDefault="00755C90" w:rsidP="00F06D0D">
            <w:pPr>
              <w:spacing w:line="276" w:lineRule="auto"/>
              <w:rPr>
                <w:rFonts w:ascii="Calibri" w:hAnsi="Calibri"/>
              </w:rPr>
            </w:pPr>
          </w:p>
        </w:tc>
      </w:tr>
    </w:tbl>
    <w:p w14:paraId="5222C47A" w14:textId="77777777" w:rsidR="00755C90" w:rsidRDefault="00755C90" w:rsidP="00755C90"/>
    <w:p w14:paraId="1AD8673F" w14:textId="77777777" w:rsidR="00755C90" w:rsidRDefault="00755C90" w:rsidP="00CC4973">
      <w:pPr>
        <w:pStyle w:val="Heading1"/>
        <w:tabs>
          <w:tab w:val="left" w:pos="360"/>
        </w:tabs>
      </w:pPr>
      <w:r w:rsidRPr="00755C90">
        <w:tab/>
      </w:r>
    </w:p>
    <w:p w14:paraId="7AFDA4F0" w14:textId="77777777" w:rsidR="009E567C" w:rsidRPr="009E567C" w:rsidRDefault="00755C90" w:rsidP="00755C90">
      <w:pPr>
        <w:pStyle w:val="Heading1"/>
        <w:tabs>
          <w:tab w:val="left" w:pos="360"/>
        </w:tabs>
      </w:pPr>
      <w:r>
        <w:tab/>
      </w:r>
      <w:r w:rsidR="00CC4973">
        <w:t>V</w:t>
      </w:r>
      <w:r>
        <w:t>. OUTREACH AND DISSEMINATION</w:t>
      </w:r>
    </w:p>
    <w:tbl>
      <w:tblPr>
        <w:tblW w:w="4208" w:type="pct"/>
        <w:tblInd w:w="91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7830"/>
        <w:gridCol w:w="1441"/>
      </w:tblGrid>
      <w:tr w:rsidR="000B3144" w:rsidRPr="00F97662" w14:paraId="10A8AAA2" w14:textId="77777777" w:rsidTr="007F0309">
        <w:tc>
          <w:tcPr>
            <w:tcW w:w="4223" w:type="pct"/>
            <w:tcBorders>
              <w:bottom w:val="single" w:sz="6" w:space="0" w:color="000000"/>
              <w:right w:val="single" w:sz="18" w:space="0" w:color="632423"/>
            </w:tcBorders>
          </w:tcPr>
          <w:p w14:paraId="6FAD8F35" w14:textId="77777777" w:rsidR="000B3144" w:rsidRPr="000C56E4" w:rsidRDefault="000C56E4" w:rsidP="000C56E4">
            <w:pPr>
              <w:spacing w:before="60" w:line="276" w:lineRule="auto"/>
              <w:rPr>
                <w:rFonts w:ascii="Calibri" w:hAnsi="Calibri"/>
                <w:b/>
                <w:bCs/>
                <w:i/>
                <w:iCs/>
                <w:caps/>
                <w:color w:val="800000"/>
                <w:sz w:val="22"/>
              </w:rPr>
            </w:pPr>
            <w:r w:rsidRPr="000C56E4">
              <w:rPr>
                <w:rFonts w:ascii="Calibri" w:hAnsi="Calibri"/>
                <w:b/>
                <w:bCs/>
                <w:i/>
                <w:iCs/>
                <w:caps/>
                <w:color w:val="800000"/>
                <w:sz w:val="22"/>
              </w:rPr>
              <w:t>A. Outreach and Dissemination</w:t>
            </w:r>
          </w:p>
        </w:tc>
        <w:tc>
          <w:tcPr>
            <w:tcW w:w="777" w:type="pct"/>
            <w:tcBorders>
              <w:top w:val="single" w:sz="18" w:space="0" w:color="632423"/>
              <w:left w:val="single" w:sz="18" w:space="0" w:color="632423"/>
              <w:bottom w:val="single" w:sz="6" w:space="0" w:color="000000"/>
              <w:right w:val="single" w:sz="18" w:space="0" w:color="632423"/>
            </w:tcBorders>
            <w:shd w:val="clear" w:color="auto" w:fill="auto"/>
          </w:tcPr>
          <w:p w14:paraId="705BE68D" w14:textId="77777777" w:rsidR="000B3144" w:rsidRPr="00F97662" w:rsidRDefault="005D7F40" w:rsidP="000A5BD5">
            <w:pPr>
              <w:jc w:val="center"/>
              <w:rPr>
                <w:rFonts w:ascii="Calibri" w:hAnsi="Calibri"/>
                <w:b/>
                <w:bCs/>
                <w:i/>
                <w:iCs/>
                <w:color w:val="800000"/>
                <w:sz w:val="22"/>
                <w:szCs w:val="22"/>
              </w:rPr>
            </w:pPr>
            <w:r w:rsidRPr="00F97662">
              <w:rPr>
                <w:rFonts w:ascii="Calibri" w:hAnsi="Calibri"/>
                <w:b/>
                <w:bCs/>
                <w:i/>
                <w:iCs/>
                <w:color w:val="800000"/>
                <w:sz w:val="22"/>
                <w:szCs w:val="22"/>
              </w:rPr>
              <w:t>Outreach Numbers</w:t>
            </w:r>
          </w:p>
        </w:tc>
      </w:tr>
      <w:tr w:rsidR="000B3144" w:rsidRPr="00F97662" w14:paraId="408F2DA5" w14:textId="77777777" w:rsidTr="007F0309">
        <w:tc>
          <w:tcPr>
            <w:tcW w:w="4223" w:type="pct"/>
            <w:tcBorders>
              <w:right w:val="single" w:sz="18" w:space="0" w:color="632423"/>
            </w:tcBorders>
            <w:shd w:val="clear" w:color="auto" w:fill="auto"/>
          </w:tcPr>
          <w:p w14:paraId="31A6C29F" w14:textId="77777777" w:rsidR="000B3144" w:rsidRPr="00F97662" w:rsidRDefault="000B3144" w:rsidP="00F97662">
            <w:pPr>
              <w:numPr>
                <w:ilvl w:val="0"/>
                <w:numId w:val="20"/>
              </w:numPr>
              <w:spacing w:line="276" w:lineRule="auto"/>
              <w:rPr>
                <w:rFonts w:ascii="Calibri" w:hAnsi="Calibri"/>
                <w:sz w:val="22"/>
              </w:rPr>
            </w:pPr>
            <w:r w:rsidRPr="00F97662">
              <w:rPr>
                <w:rFonts w:ascii="Calibri" w:hAnsi="Calibri"/>
                <w:b/>
                <w:sz w:val="22"/>
              </w:rPr>
              <w:t xml:space="preserve">Newsletters </w:t>
            </w:r>
            <w:r w:rsidRPr="00792326">
              <w:rPr>
                <w:rFonts w:ascii="Calibri" w:hAnsi="Calibri"/>
                <w:sz w:val="22"/>
              </w:rPr>
              <w:t>–</w:t>
            </w:r>
            <w:r w:rsidRPr="00F97662">
              <w:rPr>
                <w:rFonts w:ascii="Calibri" w:hAnsi="Calibri"/>
                <w:sz w:val="22"/>
              </w:rPr>
              <w:t xml:space="preserve"> number </w:t>
            </w:r>
            <w:r w:rsidRPr="00F97662">
              <w:rPr>
                <w:rFonts w:ascii="Calibri" w:hAnsi="Calibri"/>
                <w:b/>
                <w:sz w:val="22"/>
              </w:rPr>
              <w:t>disseminated</w:t>
            </w:r>
            <w:r w:rsidR="009B2AD1">
              <w:rPr>
                <w:rStyle w:val="EndnoteReference"/>
                <w:rFonts w:ascii="Calibri" w:hAnsi="Calibri"/>
                <w:b/>
                <w:sz w:val="22"/>
              </w:rPr>
              <w:endnoteReference w:id="45"/>
            </w:r>
          </w:p>
        </w:tc>
        <w:tc>
          <w:tcPr>
            <w:tcW w:w="777" w:type="pct"/>
            <w:tcBorders>
              <w:left w:val="single" w:sz="18" w:space="0" w:color="632423"/>
              <w:right w:val="single" w:sz="18" w:space="0" w:color="632423"/>
            </w:tcBorders>
            <w:shd w:val="clear" w:color="auto" w:fill="auto"/>
          </w:tcPr>
          <w:p w14:paraId="65852952" w14:textId="77777777" w:rsidR="000B3144" w:rsidRPr="000B3144" w:rsidRDefault="000B3144" w:rsidP="00F97662">
            <w:pPr>
              <w:jc w:val="right"/>
            </w:pPr>
          </w:p>
        </w:tc>
      </w:tr>
      <w:tr w:rsidR="000B3144" w:rsidRPr="00F97662" w14:paraId="5DABF2E9" w14:textId="77777777" w:rsidTr="007F0309">
        <w:tc>
          <w:tcPr>
            <w:tcW w:w="4223" w:type="pct"/>
            <w:tcBorders>
              <w:right w:val="single" w:sz="18" w:space="0" w:color="632423"/>
            </w:tcBorders>
            <w:shd w:val="clear" w:color="auto" w:fill="auto"/>
          </w:tcPr>
          <w:p w14:paraId="4FD6DA46" w14:textId="77777777" w:rsidR="000B3144" w:rsidRPr="00F97662" w:rsidRDefault="000B3144" w:rsidP="00F97662">
            <w:pPr>
              <w:numPr>
                <w:ilvl w:val="0"/>
                <w:numId w:val="20"/>
              </w:numPr>
              <w:spacing w:line="276" w:lineRule="auto"/>
              <w:rPr>
                <w:rFonts w:ascii="Calibri" w:hAnsi="Calibri"/>
                <w:sz w:val="22"/>
              </w:rPr>
            </w:pPr>
            <w:r w:rsidRPr="00F97662">
              <w:rPr>
                <w:rFonts w:ascii="Calibri" w:hAnsi="Calibri"/>
                <w:b/>
                <w:sz w:val="22"/>
              </w:rPr>
              <w:t>Social media</w:t>
            </w:r>
            <w:r w:rsidRPr="00F97662">
              <w:rPr>
                <w:rFonts w:ascii="Calibri" w:hAnsi="Calibri"/>
                <w:sz w:val="22"/>
              </w:rPr>
              <w:t xml:space="preserve"> – number of </w:t>
            </w:r>
            <w:r w:rsidRPr="00F97662">
              <w:rPr>
                <w:rFonts w:ascii="Calibri" w:hAnsi="Calibri"/>
                <w:b/>
                <w:sz w:val="22"/>
              </w:rPr>
              <w:t>individuals reached</w:t>
            </w:r>
            <w:r w:rsidR="00250BC7">
              <w:rPr>
                <w:rStyle w:val="EndnoteReference"/>
                <w:rFonts w:ascii="Calibri" w:hAnsi="Calibri"/>
                <w:b/>
                <w:sz w:val="22"/>
              </w:rPr>
              <w:endnoteReference w:id="46"/>
            </w:r>
          </w:p>
        </w:tc>
        <w:tc>
          <w:tcPr>
            <w:tcW w:w="777" w:type="pct"/>
            <w:tcBorders>
              <w:left w:val="single" w:sz="18" w:space="0" w:color="632423"/>
              <w:right w:val="single" w:sz="18" w:space="0" w:color="632423"/>
            </w:tcBorders>
            <w:shd w:val="clear" w:color="auto" w:fill="auto"/>
          </w:tcPr>
          <w:p w14:paraId="00808647" w14:textId="77777777" w:rsidR="000B3144" w:rsidRPr="000B3144" w:rsidRDefault="000B3144" w:rsidP="00F97662">
            <w:pPr>
              <w:jc w:val="right"/>
            </w:pPr>
          </w:p>
        </w:tc>
      </w:tr>
      <w:tr w:rsidR="000B3144" w:rsidRPr="00F97662" w14:paraId="7C35487B" w14:textId="77777777" w:rsidTr="007F0309">
        <w:tc>
          <w:tcPr>
            <w:tcW w:w="4223" w:type="pct"/>
            <w:tcBorders>
              <w:right w:val="single" w:sz="18" w:space="0" w:color="632423"/>
            </w:tcBorders>
            <w:shd w:val="clear" w:color="auto" w:fill="auto"/>
          </w:tcPr>
          <w:p w14:paraId="2892B96D" w14:textId="77777777" w:rsidR="000B3144" w:rsidRPr="00F97662" w:rsidRDefault="000B3144" w:rsidP="00F97662">
            <w:pPr>
              <w:numPr>
                <w:ilvl w:val="0"/>
                <w:numId w:val="20"/>
              </w:numPr>
              <w:spacing w:line="276" w:lineRule="auto"/>
              <w:rPr>
                <w:rFonts w:ascii="Calibri" w:hAnsi="Calibri"/>
                <w:bCs/>
                <w:sz w:val="22"/>
              </w:rPr>
            </w:pPr>
            <w:r w:rsidRPr="00F97662">
              <w:rPr>
                <w:rFonts w:ascii="Calibri" w:hAnsi="Calibri"/>
                <w:b/>
                <w:bCs/>
                <w:sz w:val="22"/>
              </w:rPr>
              <w:t>Exhibits, poster sessions, resource fairs</w:t>
            </w:r>
            <w:r w:rsidRPr="00F97662">
              <w:rPr>
                <w:rFonts w:ascii="Calibri" w:hAnsi="Calibri"/>
                <w:bCs/>
                <w:sz w:val="22"/>
              </w:rPr>
              <w:t xml:space="preserve"> – number of </w:t>
            </w:r>
            <w:r w:rsidRPr="00F97662">
              <w:rPr>
                <w:rFonts w:ascii="Calibri" w:hAnsi="Calibri"/>
                <w:b/>
                <w:bCs/>
                <w:sz w:val="22"/>
              </w:rPr>
              <w:t>materials disseminated</w:t>
            </w:r>
            <w:r w:rsidR="00022406">
              <w:rPr>
                <w:rStyle w:val="EndnoteReference"/>
                <w:rFonts w:ascii="Calibri" w:hAnsi="Calibri"/>
                <w:b/>
                <w:bCs/>
                <w:sz w:val="22"/>
              </w:rPr>
              <w:endnoteReference w:id="47"/>
            </w:r>
          </w:p>
        </w:tc>
        <w:tc>
          <w:tcPr>
            <w:tcW w:w="777" w:type="pct"/>
            <w:tcBorders>
              <w:left w:val="single" w:sz="18" w:space="0" w:color="632423"/>
              <w:right w:val="single" w:sz="18" w:space="0" w:color="632423"/>
            </w:tcBorders>
            <w:shd w:val="clear" w:color="auto" w:fill="auto"/>
          </w:tcPr>
          <w:p w14:paraId="1FE0554E" w14:textId="77777777" w:rsidR="000B3144" w:rsidRPr="000B3144" w:rsidRDefault="000B3144" w:rsidP="00F97662">
            <w:pPr>
              <w:jc w:val="right"/>
            </w:pPr>
          </w:p>
        </w:tc>
      </w:tr>
      <w:tr w:rsidR="000B3144" w:rsidRPr="00F97662" w14:paraId="7A084D77" w14:textId="77777777" w:rsidTr="007F0309">
        <w:tc>
          <w:tcPr>
            <w:tcW w:w="4223" w:type="pct"/>
            <w:tcBorders>
              <w:right w:val="single" w:sz="18" w:space="0" w:color="632423"/>
            </w:tcBorders>
            <w:shd w:val="clear" w:color="auto" w:fill="auto"/>
          </w:tcPr>
          <w:p w14:paraId="232A8AE6" w14:textId="77777777" w:rsidR="000B3144" w:rsidRPr="00F97662" w:rsidRDefault="000B3144" w:rsidP="00F97662">
            <w:pPr>
              <w:numPr>
                <w:ilvl w:val="0"/>
                <w:numId w:val="20"/>
              </w:numPr>
              <w:spacing w:line="276" w:lineRule="auto"/>
              <w:rPr>
                <w:rFonts w:ascii="Calibri" w:hAnsi="Calibri"/>
                <w:bCs/>
                <w:sz w:val="22"/>
              </w:rPr>
            </w:pPr>
            <w:r w:rsidRPr="00F97662">
              <w:rPr>
                <w:rFonts w:ascii="Calibri" w:hAnsi="Calibri"/>
                <w:b/>
                <w:sz w:val="22"/>
              </w:rPr>
              <w:t>Exhibits, poster sessions, resource fairs</w:t>
            </w:r>
            <w:r w:rsidRPr="00F97662">
              <w:rPr>
                <w:rFonts w:ascii="Calibri" w:hAnsi="Calibri"/>
                <w:sz w:val="22"/>
              </w:rPr>
              <w:t xml:space="preserve"> </w:t>
            </w:r>
            <w:r w:rsidR="00792326" w:rsidRPr="00F97662">
              <w:rPr>
                <w:rFonts w:ascii="Calibri" w:hAnsi="Calibri"/>
                <w:bCs/>
                <w:sz w:val="22"/>
              </w:rPr>
              <w:t>–</w:t>
            </w:r>
            <w:r w:rsidR="00792326">
              <w:rPr>
                <w:rFonts w:ascii="Calibri" w:hAnsi="Calibri"/>
                <w:sz w:val="22"/>
              </w:rPr>
              <w:t xml:space="preserve"> </w:t>
            </w:r>
            <w:r w:rsidRPr="00F97662">
              <w:rPr>
                <w:rFonts w:ascii="Calibri" w:hAnsi="Calibri"/>
                <w:sz w:val="22"/>
              </w:rPr>
              <w:t xml:space="preserve">number of </w:t>
            </w:r>
            <w:r w:rsidRPr="00F97662">
              <w:rPr>
                <w:rFonts w:ascii="Calibri" w:hAnsi="Calibri"/>
                <w:b/>
                <w:sz w:val="22"/>
              </w:rPr>
              <w:t>events attended</w:t>
            </w:r>
            <w:r w:rsidR="003C752D">
              <w:rPr>
                <w:rStyle w:val="EndnoteReference"/>
                <w:rFonts w:ascii="Calibri" w:hAnsi="Calibri"/>
                <w:b/>
                <w:sz w:val="22"/>
              </w:rPr>
              <w:endnoteReference w:id="48"/>
            </w:r>
            <w:r w:rsidRPr="00F97662">
              <w:rPr>
                <w:rFonts w:ascii="Calibri" w:hAnsi="Calibri"/>
                <w:b/>
                <w:sz w:val="22"/>
              </w:rPr>
              <w:t xml:space="preserve"> </w:t>
            </w:r>
          </w:p>
        </w:tc>
        <w:tc>
          <w:tcPr>
            <w:tcW w:w="777" w:type="pct"/>
            <w:tcBorders>
              <w:left w:val="single" w:sz="18" w:space="0" w:color="632423"/>
              <w:right w:val="single" w:sz="18" w:space="0" w:color="632423"/>
            </w:tcBorders>
            <w:shd w:val="clear" w:color="auto" w:fill="auto"/>
          </w:tcPr>
          <w:p w14:paraId="321F68E8" w14:textId="77777777" w:rsidR="000B3144" w:rsidRPr="000B3144" w:rsidRDefault="000B3144" w:rsidP="00F97662">
            <w:pPr>
              <w:jc w:val="right"/>
            </w:pPr>
          </w:p>
        </w:tc>
      </w:tr>
      <w:tr w:rsidR="000B3144" w:rsidRPr="00F97662" w14:paraId="2A9C3F5E" w14:textId="77777777" w:rsidTr="007F0309">
        <w:tc>
          <w:tcPr>
            <w:tcW w:w="4223" w:type="pct"/>
            <w:tcBorders>
              <w:right w:val="single" w:sz="18" w:space="0" w:color="632423"/>
            </w:tcBorders>
            <w:shd w:val="clear" w:color="auto" w:fill="auto"/>
          </w:tcPr>
          <w:p w14:paraId="2B90CF7C" w14:textId="77777777" w:rsidR="000B3144" w:rsidRPr="00F97662" w:rsidRDefault="000B3144" w:rsidP="00F97662">
            <w:pPr>
              <w:numPr>
                <w:ilvl w:val="0"/>
                <w:numId w:val="20"/>
              </w:numPr>
              <w:spacing w:line="276" w:lineRule="auto"/>
              <w:rPr>
                <w:rFonts w:ascii="Calibri" w:hAnsi="Calibri"/>
                <w:sz w:val="22"/>
              </w:rPr>
            </w:pPr>
            <w:r w:rsidRPr="00F97662">
              <w:rPr>
                <w:rFonts w:ascii="Calibri" w:hAnsi="Calibri"/>
                <w:b/>
                <w:sz w:val="22"/>
              </w:rPr>
              <w:t xml:space="preserve">Website </w:t>
            </w:r>
            <w:r w:rsidRPr="00792326">
              <w:rPr>
                <w:rFonts w:ascii="Calibri" w:hAnsi="Calibri"/>
                <w:sz w:val="22"/>
              </w:rPr>
              <w:t>–</w:t>
            </w:r>
            <w:r w:rsidRPr="00F97662">
              <w:rPr>
                <w:rFonts w:ascii="Calibri" w:hAnsi="Calibri"/>
                <w:sz w:val="22"/>
              </w:rPr>
              <w:t xml:space="preserve"> number of</w:t>
            </w:r>
            <w:r w:rsidRPr="00F97662">
              <w:rPr>
                <w:rFonts w:ascii="Calibri" w:hAnsi="Calibri"/>
                <w:b/>
                <w:sz w:val="22"/>
              </w:rPr>
              <w:t xml:space="preserve"> page views</w:t>
            </w:r>
            <w:r w:rsidR="003C752D">
              <w:rPr>
                <w:rStyle w:val="EndnoteReference"/>
                <w:rFonts w:ascii="Calibri" w:hAnsi="Calibri"/>
                <w:b/>
                <w:sz w:val="22"/>
              </w:rPr>
              <w:endnoteReference w:id="49"/>
            </w:r>
          </w:p>
        </w:tc>
        <w:tc>
          <w:tcPr>
            <w:tcW w:w="777" w:type="pct"/>
            <w:tcBorders>
              <w:left w:val="single" w:sz="18" w:space="0" w:color="632423"/>
              <w:right w:val="single" w:sz="18" w:space="0" w:color="632423"/>
            </w:tcBorders>
            <w:shd w:val="clear" w:color="auto" w:fill="auto"/>
          </w:tcPr>
          <w:p w14:paraId="6D748842" w14:textId="77777777" w:rsidR="000B3144" w:rsidRPr="000B3144" w:rsidRDefault="000B3144" w:rsidP="00F97662">
            <w:pPr>
              <w:jc w:val="right"/>
            </w:pPr>
          </w:p>
        </w:tc>
      </w:tr>
      <w:tr w:rsidR="000B3144" w:rsidRPr="00F97662" w14:paraId="04AF15D4" w14:textId="77777777" w:rsidTr="007F0309">
        <w:tc>
          <w:tcPr>
            <w:tcW w:w="4223" w:type="pct"/>
            <w:tcBorders>
              <w:right w:val="single" w:sz="18" w:space="0" w:color="632423"/>
            </w:tcBorders>
            <w:shd w:val="clear" w:color="auto" w:fill="auto"/>
          </w:tcPr>
          <w:p w14:paraId="4737C87F" w14:textId="77777777" w:rsidR="000B3144" w:rsidRPr="00F97662" w:rsidRDefault="000B3144" w:rsidP="00F97662">
            <w:pPr>
              <w:numPr>
                <w:ilvl w:val="0"/>
                <w:numId w:val="20"/>
              </w:numPr>
              <w:spacing w:line="276" w:lineRule="auto"/>
              <w:rPr>
                <w:rFonts w:ascii="Calibri" w:hAnsi="Calibri"/>
                <w:bCs/>
                <w:sz w:val="22"/>
              </w:rPr>
            </w:pPr>
            <w:r w:rsidRPr="00F97662">
              <w:rPr>
                <w:rFonts w:ascii="Calibri" w:hAnsi="Calibri"/>
                <w:b/>
                <w:bCs/>
                <w:sz w:val="22"/>
              </w:rPr>
              <w:t>Media Events</w:t>
            </w:r>
            <w:r w:rsidRPr="00F97662">
              <w:rPr>
                <w:rFonts w:ascii="Calibri" w:hAnsi="Calibri"/>
                <w:bCs/>
                <w:sz w:val="22"/>
              </w:rPr>
              <w:t xml:space="preserve"> – number of </w:t>
            </w:r>
            <w:r w:rsidRPr="00F97662">
              <w:rPr>
                <w:rFonts w:ascii="Calibri" w:hAnsi="Calibri"/>
                <w:b/>
                <w:bCs/>
                <w:sz w:val="22"/>
              </w:rPr>
              <w:t>events</w:t>
            </w:r>
            <w:r w:rsidRPr="00F97662">
              <w:rPr>
                <w:rFonts w:ascii="Calibri" w:hAnsi="Calibri"/>
                <w:bCs/>
                <w:sz w:val="22"/>
              </w:rPr>
              <w:t xml:space="preserve"> </w:t>
            </w:r>
            <w:r w:rsidRPr="00F97662">
              <w:rPr>
                <w:rFonts w:ascii="Calibri" w:hAnsi="Calibri"/>
                <w:b/>
                <w:bCs/>
                <w:sz w:val="22"/>
              </w:rPr>
              <w:t>held</w:t>
            </w:r>
            <w:r w:rsidR="003C752D">
              <w:rPr>
                <w:rStyle w:val="EndnoteReference"/>
                <w:rFonts w:ascii="Calibri" w:hAnsi="Calibri"/>
                <w:b/>
                <w:bCs/>
                <w:sz w:val="22"/>
              </w:rPr>
              <w:endnoteReference w:id="50"/>
            </w:r>
            <w:r w:rsidRPr="00F97662">
              <w:rPr>
                <w:rFonts w:ascii="Calibri" w:hAnsi="Calibri"/>
                <w:b/>
                <w:bCs/>
                <w:sz w:val="22"/>
              </w:rPr>
              <w:t xml:space="preserve"> </w:t>
            </w:r>
          </w:p>
        </w:tc>
        <w:tc>
          <w:tcPr>
            <w:tcW w:w="777" w:type="pct"/>
            <w:tcBorders>
              <w:left w:val="single" w:sz="18" w:space="0" w:color="632423"/>
              <w:bottom w:val="single" w:sz="18" w:space="0" w:color="632423"/>
              <w:right w:val="single" w:sz="18" w:space="0" w:color="632423"/>
            </w:tcBorders>
            <w:shd w:val="clear" w:color="auto" w:fill="auto"/>
          </w:tcPr>
          <w:p w14:paraId="421397B0" w14:textId="77777777" w:rsidR="000B3144" w:rsidRPr="000B3144" w:rsidRDefault="000B3144" w:rsidP="00F97662">
            <w:pPr>
              <w:jc w:val="right"/>
            </w:pPr>
          </w:p>
        </w:tc>
      </w:tr>
    </w:tbl>
    <w:p w14:paraId="4BE52627" w14:textId="77777777" w:rsidR="00755C90" w:rsidRDefault="00755C90" w:rsidP="00A420FB">
      <w:pPr>
        <w:pStyle w:val="Heading1"/>
        <w:rPr>
          <w:sz w:val="22"/>
        </w:rPr>
      </w:pPr>
    </w:p>
    <w:p w14:paraId="30F59297" w14:textId="77777777" w:rsidR="00387238" w:rsidRPr="00B353B4" w:rsidRDefault="002E32DC" w:rsidP="00CC4973">
      <w:pPr>
        <w:pStyle w:val="Heading1"/>
        <w:tabs>
          <w:tab w:val="left" w:pos="360"/>
        </w:tabs>
      </w:pPr>
      <w:r>
        <w:br w:type="page"/>
      </w:r>
      <w:r>
        <w:lastRenderedPageBreak/>
        <w:t>Key to the Worksheet</w:t>
      </w:r>
    </w:p>
    <w:sectPr w:rsidR="00387238" w:rsidRPr="00B353B4" w:rsidSect="001D4FD1">
      <w:endnotePr>
        <w:numFmt w:val="decimal"/>
      </w:endnotePr>
      <w:type w:val="continuous"/>
      <w:pgSz w:w="12240" w:h="15840"/>
      <w:pgMar w:top="720" w:right="720" w:bottom="864"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6036" w14:textId="77777777" w:rsidR="009A01D8" w:rsidRDefault="009A01D8">
      <w:r>
        <w:separator/>
      </w:r>
    </w:p>
  </w:endnote>
  <w:endnote w:type="continuationSeparator" w:id="0">
    <w:p w14:paraId="56A4854F" w14:textId="77777777" w:rsidR="009A01D8" w:rsidRDefault="009A01D8">
      <w:r>
        <w:continuationSeparator/>
      </w:r>
    </w:p>
  </w:endnote>
  <w:endnote w:id="1">
    <w:p w14:paraId="0C894D3A" w14:textId="77777777" w:rsidR="00D866FE" w:rsidRDefault="00D866FE">
      <w:pPr>
        <w:pStyle w:val="EndnoteText"/>
        <w:rPr>
          <w:rFonts w:ascii="Calibri" w:hAnsi="Calibri"/>
          <w:sz w:val="22"/>
          <w:szCs w:val="22"/>
        </w:rPr>
      </w:pPr>
      <w:r>
        <w:rPr>
          <w:rStyle w:val="EndnoteReference"/>
        </w:rPr>
        <w:endnoteRef/>
      </w:r>
      <w:r>
        <w:t xml:space="preserve"> </w:t>
      </w:r>
      <w:r w:rsidRPr="002E32DC">
        <w:rPr>
          <w:rFonts w:ascii="Calibri" w:hAnsi="Calibri"/>
          <w:b/>
        </w:rPr>
        <w:t>Parent</w:t>
      </w:r>
      <w:r>
        <w:rPr>
          <w:rFonts w:ascii="Calibri" w:hAnsi="Calibri"/>
        </w:rPr>
        <w:t xml:space="preserve"> | </w:t>
      </w:r>
      <w:r w:rsidRPr="00425FD9">
        <w:rPr>
          <w:rFonts w:ascii="Calibri" w:hAnsi="Calibri"/>
          <w:sz w:val="22"/>
          <w:szCs w:val="22"/>
        </w:rPr>
        <w:t>Biological or adoptive parent of a child; foster parent; guardian; individual acting in the place of a guardian or adoptive parent (grandparent, stepparent, or other relative with whom the child lives); surrogate parent; other family members (</w:t>
      </w:r>
      <w:r>
        <w:rPr>
          <w:rFonts w:ascii="Calibri" w:hAnsi="Calibri"/>
          <w:sz w:val="22"/>
          <w:szCs w:val="22"/>
        </w:rPr>
        <w:t xml:space="preserve">such </w:t>
      </w:r>
      <w:r w:rsidRPr="00425FD9">
        <w:rPr>
          <w:rFonts w:ascii="Calibri" w:hAnsi="Calibri"/>
          <w:sz w:val="22"/>
          <w:szCs w:val="22"/>
        </w:rPr>
        <w:t>as sibling, other relative), parent advocates (who are unpaid IEP partners, parent mentors, etc.).</w:t>
      </w:r>
      <w:r>
        <w:rPr>
          <w:rFonts w:ascii="Calibri" w:hAnsi="Calibri"/>
          <w:sz w:val="22"/>
          <w:szCs w:val="22"/>
        </w:rPr>
        <w:t xml:space="preserve"> </w:t>
      </w:r>
      <w:r w:rsidRPr="00425FD9">
        <w:rPr>
          <w:rFonts w:ascii="Calibri" w:hAnsi="Calibri"/>
          <w:sz w:val="22"/>
          <w:szCs w:val="22"/>
        </w:rPr>
        <w:t xml:space="preserve">If someone is </w:t>
      </w:r>
      <w:r w:rsidRPr="00425FD9">
        <w:rPr>
          <w:rFonts w:ascii="Calibri" w:hAnsi="Calibri"/>
          <w:sz w:val="22"/>
          <w:szCs w:val="22"/>
          <w:u w:val="single"/>
        </w:rPr>
        <w:t>both</w:t>
      </w:r>
      <w:r w:rsidRPr="00B861B6">
        <w:rPr>
          <w:rFonts w:ascii="Calibri" w:hAnsi="Calibri"/>
          <w:sz w:val="22"/>
          <w:szCs w:val="22"/>
        </w:rPr>
        <w:t xml:space="preserve"> </w:t>
      </w:r>
      <w:r w:rsidRPr="00425FD9">
        <w:rPr>
          <w:rFonts w:ascii="Calibri" w:hAnsi="Calibri"/>
          <w:sz w:val="22"/>
          <w:szCs w:val="22"/>
        </w:rPr>
        <w:t>a parent of a child with a disability &amp; a professional/other, count them as a parent.</w:t>
      </w:r>
    </w:p>
    <w:p w14:paraId="0A645070" w14:textId="77777777" w:rsidR="00D866FE" w:rsidRDefault="00D866FE">
      <w:pPr>
        <w:pStyle w:val="EndnoteText"/>
      </w:pPr>
    </w:p>
  </w:endnote>
  <w:endnote w:id="2">
    <w:p w14:paraId="456E8C2A" w14:textId="77777777" w:rsidR="00D866FE" w:rsidRPr="00A17728" w:rsidRDefault="00D866FE" w:rsidP="00787447">
      <w:pPr>
        <w:tabs>
          <w:tab w:val="left" w:pos="360"/>
          <w:tab w:val="left" w:pos="720"/>
          <w:tab w:val="right" w:pos="1080"/>
          <w:tab w:val="left" w:pos="1440"/>
          <w:tab w:val="right" w:pos="10080"/>
        </w:tabs>
        <w:contextualSpacing/>
        <w:rPr>
          <w:rFonts w:ascii="Calibri" w:hAnsi="Calibri"/>
          <w:sz w:val="22"/>
          <w:szCs w:val="22"/>
        </w:rPr>
      </w:pPr>
      <w:r>
        <w:rPr>
          <w:rStyle w:val="EndnoteReference"/>
        </w:rPr>
        <w:endnoteRef/>
      </w:r>
      <w:r>
        <w:t xml:space="preserve"> </w:t>
      </w:r>
      <w:r>
        <w:rPr>
          <w:rFonts w:ascii="Calibri" w:hAnsi="Calibri"/>
          <w:b/>
          <w:sz w:val="22"/>
          <w:szCs w:val="22"/>
        </w:rPr>
        <w:t>In-person trainings</w:t>
      </w:r>
      <w:r>
        <w:rPr>
          <w:rFonts w:ascii="Calibri" w:hAnsi="Calibri"/>
          <w:sz w:val="22"/>
          <w:szCs w:val="22"/>
        </w:rPr>
        <w:t xml:space="preserve">  | Count # of people attending trainings presented face to face by the parent</w:t>
      </w:r>
      <w:r w:rsidRPr="00425FD9">
        <w:rPr>
          <w:rFonts w:ascii="Calibri" w:hAnsi="Calibri"/>
          <w:sz w:val="22"/>
          <w:szCs w:val="22"/>
        </w:rPr>
        <w:t xml:space="preserve"> </w:t>
      </w:r>
      <w:r>
        <w:rPr>
          <w:rFonts w:ascii="Calibri" w:hAnsi="Calibri"/>
          <w:sz w:val="22"/>
          <w:szCs w:val="22"/>
        </w:rPr>
        <w:t>center rep</w:t>
      </w:r>
      <w:r>
        <w:rPr>
          <w:rFonts w:ascii="Calibri" w:hAnsi="Calibri"/>
          <w:i/>
          <w:sz w:val="22"/>
          <w:szCs w:val="22"/>
        </w:rPr>
        <w:t xml:space="preserve"> (e.g., </w:t>
      </w:r>
      <w:r w:rsidRPr="00787447">
        <w:rPr>
          <w:rFonts w:ascii="Calibri" w:hAnsi="Calibri"/>
          <w:sz w:val="22"/>
          <w:szCs w:val="22"/>
        </w:rPr>
        <w:t>tra</w:t>
      </w:r>
      <w:r w:rsidRPr="00425FD9">
        <w:rPr>
          <w:rFonts w:ascii="Calibri" w:hAnsi="Calibri"/>
          <w:sz w:val="22"/>
          <w:szCs w:val="22"/>
        </w:rPr>
        <w:t>inings, workshops, conferences, institutes, forums, etc. that are funded, in whole or in part, by the parent center project</w:t>
      </w:r>
      <w:r>
        <w:rPr>
          <w:rFonts w:ascii="Calibri" w:hAnsi="Calibri"/>
          <w:sz w:val="22"/>
          <w:szCs w:val="22"/>
        </w:rPr>
        <w:t>)</w:t>
      </w:r>
      <w:r w:rsidRPr="00425FD9">
        <w:rPr>
          <w:rFonts w:ascii="Calibri" w:hAnsi="Calibri"/>
          <w:sz w:val="22"/>
          <w:szCs w:val="22"/>
        </w:rPr>
        <w:t>.</w:t>
      </w:r>
      <w:r>
        <w:rPr>
          <w:rFonts w:ascii="Calibri" w:hAnsi="Calibri"/>
          <w:sz w:val="22"/>
          <w:szCs w:val="22"/>
        </w:rPr>
        <w:t xml:space="preserve"> </w:t>
      </w:r>
      <w:r w:rsidRPr="00425FD9">
        <w:rPr>
          <w:rFonts w:ascii="Calibri" w:hAnsi="Calibri"/>
          <w:sz w:val="22"/>
          <w:szCs w:val="22"/>
        </w:rPr>
        <w:t>Count attendees based on</w:t>
      </w:r>
      <w:r>
        <w:t xml:space="preserve"> </w:t>
      </w:r>
      <w:r w:rsidRPr="00A17728">
        <w:rPr>
          <w:rFonts w:ascii="Calibri" w:hAnsi="Calibri"/>
          <w:sz w:val="22"/>
          <w:szCs w:val="22"/>
        </w:rPr>
        <w:t>a visual count, sign-in sheets, registration lists, etc.</w:t>
      </w:r>
    </w:p>
    <w:p w14:paraId="3D03F8EE" w14:textId="77777777" w:rsidR="00D866FE" w:rsidRPr="00425FD9" w:rsidRDefault="00D866FE" w:rsidP="00787447">
      <w:pPr>
        <w:pStyle w:val="MediumGrid1-Accent2"/>
        <w:numPr>
          <w:ilvl w:val="0"/>
          <w:numId w:val="24"/>
        </w:numPr>
        <w:tabs>
          <w:tab w:val="left" w:pos="360"/>
          <w:tab w:val="left" w:pos="720"/>
          <w:tab w:val="right" w:pos="1080"/>
          <w:tab w:val="left" w:pos="1440"/>
          <w:tab w:val="right" w:pos="10080"/>
        </w:tabs>
        <w:rPr>
          <w:rFonts w:ascii="Calibri" w:hAnsi="Calibri"/>
        </w:rPr>
      </w:pPr>
      <w:r w:rsidRPr="00425FD9">
        <w:rPr>
          <w:rFonts w:ascii="Calibri" w:hAnsi="Calibri"/>
          <w:sz w:val="22"/>
          <w:szCs w:val="22"/>
        </w:rPr>
        <w:t>Attendees should be counted once for each training attended</w:t>
      </w:r>
      <w:r>
        <w:rPr>
          <w:rFonts w:ascii="Calibri" w:hAnsi="Calibri"/>
          <w:sz w:val="22"/>
          <w:szCs w:val="22"/>
        </w:rPr>
        <w:t>.</w:t>
      </w:r>
      <w:r w:rsidRPr="00425FD9">
        <w:rPr>
          <w:rFonts w:ascii="Calibri" w:hAnsi="Calibri"/>
          <w:sz w:val="22"/>
          <w:szCs w:val="22"/>
        </w:rPr>
        <w:t xml:space="preserve"> </w:t>
      </w:r>
    </w:p>
    <w:p w14:paraId="5C719BD9" w14:textId="77777777" w:rsidR="00D866FE" w:rsidRPr="00425FD9" w:rsidRDefault="00D866FE" w:rsidP="00787447">
      <w:pPr>
        <w:pStyle w:val="MediumGrid1-Accent2"/>
        <w:numPr>
          <w:ilvl w:val="0"/>
          <w:numId w:val="24"/>
        </w:numPr>
        <w:tabs>
          <w:tab w:val="left" w:pos="360"/>
          <w:tab w:val="left" w:pos="720"/>
          <w:tab w:val="right" w:pos="1080"/>
          <w:tab w:val="left" w:pos="1440"/>
          <w:tab w:val="right" w:pos="10080"/>
        </w:tabs>
        <w:rPr>
          <w:rFonts w:ascii="Calibri" w:hAnsi="Calibri"/>
        </w:rPr>
      </w:pPr>
      <w:r w:rsidRPr="00425FD9">
        <w:rPr>
          <w:rFonts w:ascii="Calibri" w:hAnsi="Calibri"/>
          <w:sz w:val="22"/>
          <w:szCs w:val="22"/>
        </w:rPr>
        <w:t>For multi-session events (</w:t>
      </w:r>
      <w:r>
        <w:rPr>
          <w:rFonts w:ascii="Calibri" w:hAnsi="Calibri"/>
          <w:sz w:val="22"/>
          <w:szCs w:val="22"/>
        </w:rPr>
        <w:t>e.g</w:t>
      </w:r>
      <w:r w:rsidRPr="00425FD9">
        <w:rPr>
          <w:rFonts w:ascii="Calibri" w:hAnsi="Calibri"/>
          <w:sz w:val="22"/>
          <w:szCs w:val="22"/>
        </w:rPr>
        <w:t>.</w:t>
      </w:r>
      <w:r>
        <w:rPr>
          <w:rFonts w:ascii="Calibri" w:hAnsi="Calibri"/>
          <w:sz w:val="22"/>
          <w:szCs w:val="22"/>
        </w:rPr>
        <w:t>,</w:t>
      </w:r>
      <w:r w:rsidRPr="00425FD9">
        <w:rPr>
          <w:rFonts w:ascii="Calibri" w:hAnsi="Calibri"/>
          <w:sz w:val="22"/>
          <w:szCs w:val="22"/>
        </w:rPr>
        <w:t xml:space="preserve"> conferences or institutes)</w:t>
      </w:r>
      <w:r>
        <w:rPr>
          <w:rFonts w:ascii="Calibri" w:hAnsi="Calibri"/>
          <w:sz w:val="22"/>
          <w:szCs w:val="22"/>
        </w:rPr>
        <w:t>,</w:t>
      </w:r>
      <w:r w:rsidRPr="00425FD9">
        <w:rPr>
          <w:rFonts w:ascii="Calibri" w:hAnsi="Calibri"/>
          <w:sz w:val="22"/>
          <w:szCs w:val="22"/>
        </w:rPr>
        <w:t xml:space="preserve"> count attendees in each session that parent center presented</w:t>
      </w:r>
      <w:r>
        <w:rPr>
          <w:rFonts w:ascii="Calibri" w:hAnsi="Calibri"/>
          <w:sz w:val="22"/>
          <w:szCs w:val="22"/>
        </w:rPr>
        <w:t>.</w:t>
      </w:r>
      <w:r w:rsidRPr="00425FD9">
        <w:rPr>
          <w:rFonts w:ascii="Calibri" w:hAnsi="Calibri"/>
          <w:sz w:val="22"/>
          <w:szCs w:val="22"/>
        </w:rPr>
        <w:t xml:space="preserve"> </w:t>
      </w:r>
    </w:p>
    <w:p w14:paraId="0D74C86D" w14:textId="77777777" w:rsidR="00D866FE" w:rsidRPr="00FE5779" w:rsidRDefault="00D866FE" w:rsidP="00787447">
      <w:pPr>
        <w:pStyle w:val="MediumGrid1-Accent2"/>
        <w:numPr>
          <w:ilvl w:val="0"/>
          <w:numId w:val="25"/>
        </w:numPr>
        <w:tabs>
          <w:tab w:val="left" w:pos="360"/>
          <w:tab w:val="left" w:pos="720"/>
          <w:tab w:val="right" w:pos="1080"/>
          <w:tab w:val="left" w:pos="1440"/>
          <w:tab w:val="right" w:pos="10080"/>
        </w:tabs>
        <w:rPr>
          <w:rFonts w:ascii="Calibri" w:hAnsi="Calibri"/>
        </w:rPr>
      </w:pPr>
      <w:r w:rsidRPr="00425FD9">
        <w:rPr>
          <w:rFonts w:ascii="Calibri" w:hAnsi="Calibri"/>
          <w:sz w:val="22"/>
          <w:szCs w:val="22"/>
        </w:rPr>
        <w:t xml:space="preserve">When presenting multiple sessions at a conference, institute, forum, etc., count individuals </w:t>
      </w:r>
      <w:r>
        <w:rPr>
          <w:rFonts w:ascii="Calibri" w:hAnsi="Calibri"/>
          <w:sz w:val="22"/>
          <w:szCs w:val="22"/>
        </w:rPr>
        <w:t>who</w:t>
      </w:r>
      <w:r w:rsidRPr="00425FD9">
        <w:rPr>
          <w:rFonts w:ascii="Calibri" w:hAnsi="Calibri"/>
          <w:sz w:val="22"/>
          <w:szCs w:val="22"/>
        </w:rPr>
        <w:t xml:space="preserve"> attend</w:t>
      </w:r>
      <w:r>
        <w:rPr>
          <w:rFonts w:ascii="Calibri" w:hAnsi="Calibri"/>
          <w:sz w:val="22"/>
          <w:szCs w:val="22"/>
        </w:rPr>
        <w:t>ed</w:t>
      </w:r>
      <w:r w:rsidRPr="00425FD9">
        <w:rPr>
          <w:rFonts w:ascii="Calibri" w:hAnsi="Calibri"/>
          <w:sz w:val="22"/>
          <w:szCs w:val="22"/>
        </w:rPr>
        <w:t xml:space="preserve"> each separate session presented</w:t>
      </w:r>
      <w:r>
        <w:rPr>
          <w:rFonts w:ascii="Calibri" w:hAnsi="Calibri"/>
          <w:sz w:val="22"/>
          <w:szCs w:val="22"/>
        </w:rPr>
        <w:t>.</w:t>
      </w:r>
    </w:p>
    <w:p w14:paraId="5439A2FC" w14:textId="77777777" w:rsidR="00D866FE" w:rsidRDefault="00D866FE" w:rsidP="00787447">
      <w:pPr>
        <w:pStyle w:val="EndnoteText"/>
        <w:rPr>
          <w:rFonts w:ascii="Calibri" w:hAnsi="Calibri"/>
          <w:sz w:val="22"/>
          <w:szCs w:val="22"/>
        </w:rPr>
      </w:pPr>
    </w:p>
    <w:p w14:paraId="422E8FE3" w14:textId="77777777" w:rsidR="00D866FE" w:rsidRDefault="00D866FE" w:rsidP="00787447">
      <w:pPr>
        <w:pStyle w:val="EndnoteText"/>
        <w:rPr>
          <w:rFonts w:ascii="Calibri" w:hAnsi="Calibri"/>
          <w:sz w:val="22"/>
          <w:szCs w:val="22"/>
        </w:rPr>
      </w:pPr>
      <w:r w:rsidRPr="00425FD9">
        <w:rPr>
          <w:rFonts w:ascii="Calibri" w:hAnsi="Calibri"/>
          <w:sz w:val="22"/>
          <w:szCs w:val="22"/>
        </w:rPr>
        <w:t>Count is duplicative (i.e., the same individual may have attended multiple parent center in-person trainings)</w:t>
      </w:r>
      <w:r>
        <w:rPr>
          <w:rFonts w:ascii="Calibri" w:hAnsi="Calibri"/>
          <w:sz w:val="22"/>
          <w:szCs w:val="22"/>
        </w:rPr>
        <w:t>.</w:t>
      </w:r>
    </w:p>
    <w:p w14:paraId="0F52D85A" w14:textId="77777777" w:rsidR="00D866FE" w:rsidRDefault="00D866FE" w:rsidP="00787447">
      <w:pPr>
        <w:pStyle w:val="EndnoteText"/>
      </w:pPr>
    </w:p>
  </w:endnote>
  <w:endnote w:id="3">
    <w:p w14:paraId="7842A2D9" w14:textId="77777777" w:rsidR="008C5411" w:rsidRDefault="008C5411" w:rsidP="008C5411">
      <w:pPr>
        <w:pStyle w:val="EndnoteText"/>
        <w:rPr>
          <w:rFonts w:ascii="Calibri" w:hAnsi="Calibri"/>
          <w:sz w:val="22"/>
          <w:szCs w:val="22"/>
        </w:rPr>
      </w:pPr>
      <w:r>
        <w:rPr>
          <w:rStyle w:val="EndnoteReference"/>
        </w:rPr>
        <w:endnoteRef/>
      </w:r>
      <w:r>
        <w:t xml:space="preserve"> </w:t>
      </w:r>
      <w:r w:rsidRPr="002E32DC">
        <w:rPr>
          <w:rFonts w:ascii="Calibri" w:hAnsi="Calibri"/>
          <w:b/>
        </w:rPr>
        <w:t>Parent</w:t>
      </w:r>
      <w:r>
        <w:rPr>
          <w:rFonts w:ascii="Calibri" w:hAnsi="Calibri"/>
        </w:rPr>
        <w:t xml:space="preserve"> | </w:t>
      </w:r>
      <w:r w:rsidRPr="00425FD9">
        <w:rPr>
          <w:rFonts w:ascii="Calibri" w:hAnsi="Calibri"/>
          <w:sz w:val="22"/>
          <w:szCs w:val="22"/>
        </w:rPr>
        <w:t>Biological or adoptive parent of a child; foster parent; guardian; individual acting in the place of a guardian or adoptive parent (grandparent, stepparent, or other relative with whom the child lives); surrogate parent; other family members (</w:t>
      </w:r>
      <w:r>
        <w:rPr>
          <w:rFonts w:ascii="Calibri" w:hAnsi="Calibri"/>
          <w:sz w:val="22"/>
          <w:szCs w:val="22"/>
        </w:rPr>
        <w:t xml:space="preserve">such </w:t>
      </w:r>
      <w:r w:rsidRPr="00425FD9">
        <w:rPr>
          <w:rFonts w:ascii="Calibri" w:hAnsi="Calibri"/>
          <w:sz w:val="22"/>
          <w:szCs w:val="22"/>
        </w:rPr>
        <w:t>as sibling, other relative), parent advocates (who are unpaid IEP partners, parent mentors, etc.).</w:t>
      </w:r>
      <w:r>
        <w:rPr>
          <w:rFonts w:ascii="Calibri" w:hAnsi="Calibri"/>
          <w:sz w:val="22"/>
          <w:szCs w:val="22"/>
        </w:rPr>
        <w:t xml:space="preserve"> </w:t>
      </w:r>
      <w:r w:rsidRPr="00425FD9">
        <w:rPr>
          <w:rFonts w:ascii="Calibri" w:hAnsi="Calibri"/>
          <w:sz w:val="22"/>
          <w:szCs w:val="22"/>
        </w:rPr>
        <w:t xml:space="preserve">If someone is </w:t>
      </w:r>
      <w:r w:rsidRPr="00425FD9">
        <w:rPr>
          <w:rFonts w:ascii="Calibri" w:hAnsi="Calibri"/>
          <w:sz w:val="22"/>
          <w:szCs w:val="22"/>
          <w:u w:val="single"/>
        </w:rPr>
        <w:t>both</w:t>
      </w:r>
      <w:r w:rsidRPr="00B861B6">
        <w:rPr>
          <w:rFonts w:ascii="Calibri" w:hAnsi="Calibri"/>
          <w:sz w:val="22"/>
          <w:szCs w:val="22"/>
        </w:rPr>
        <w:t xml:space="preserve"> </w:t>
      </w:r>
      <w:r w:rsidRPr="00425FD9">
        <w:rPr>
          <w:rFonts w:ascii="Calibri" w:hAnsi="Calibri"/>
          <w:sz w:val="22"/>
          <w:szCs w:val="22"/>
        </w:rPr>
        <w:t>a parent of a child with a disability &amp; a professional/other, count them as a parent.</w:t>
      </w:r>
    </w:p>
    <w:p w14:paraId="2F6E5AD7" w14:textId="77777777" w:rsidR="008C5411" w:rsidRDefault="008C5411" w:rsidP="008C5411">
      <w:pPr>
        <w:pStyle w:val="EndnoteText"/>
      </w:pPr>
    </w:p>
  </w:endnote>
  <w:endnote w:id="4">
    <w:p w14:paraId="379FB542" w14:textId="77777777" w:rsidR="00CB626E" w:rsidRPr="00CB626E" w:rsidRDefault="00D866FE" w:rsidP="00CB626E">
      <w:pPr>
        <w:tabs>
          <w:tab w:val="left" w:pos="360"/>
          <w:tab w:val="left" w:pos="720"/>
          <w:tab w:val="right" w:pos="1080"/>
          <w:tab w:val="left" w:pos="1440"/>
          <w:tab w:val="right" w:pos="10080"/>
        </w:tabs>
        <w:contextualSpacing/>
        <w:rPr>
          <w:rFonts w:ascii="Calibri" w:hAnsi="Calibri"/>
          <w:sz w:val="22"/>
          <w:szCs w:val="22"/>
          <w:lang w:val="en"/>
        </w:rPr>
      </w:pPr>
      <w:r>
        <w:rPr>
          <w:rStyle w:val="EndnoteReference"/>
        </w:rPr>
        <w:endnoteRef/>
      </w:r>
      <w:r>
        <w:t xml:space="preserve"> </w:t>
      </w:r>
      <w:r w:rsidRPr="004865B0">
        <w:rPr>
          <w:rFonts w:ascii="Calibri" w:hAnsi="Calibri"/>
          <w:b/>
          <w:sz w:val="22"/>
          <w:szCs w:val="22"/>
        </w:rPr>
        <w:t>Virtual trainings</w:t>
      </w:r>
      <w:r w:rsidRPr="004865B0">
        <w:rPr>
          <w:rFonts w:ascii="Calibri" w:hAnsi="Calibri"/>
          <w:sz w:val="22"/>
          <w:szCs w:val="22"/>
        </w:rPr>
        <w:t xml:space="preserve"> | </w:t>
      </w:r>
      <w:r w:rsidR="00CB626E" w:rsidRPr="00CB626E">
        <w:rPr>
          <w:rFonts w:ascii="Calibri" w:hAnsi="Calibri"/>
          <w:sz w:val="22"/>
          <w:szCs w:val="22"/>
          <w:lang w:val="en"/>
        </w:rPr>
        <w:t>Parent Center presentations delivered using methods that are not in-person and that are funded, in whole or in part, by the Parent Center project, including:</w:t>
      </w:r>
    </w:p>
    <w:p w14:paraId="04F985F0" w14:textId="77777777" w:rsidR="00CB626E" w:rsidRPr="00CB626E" w:rsidRDefault="00CB626E" w:rsidP="00CB626E">
      <w:pPr>
        <w:numPr>
          <w:ilvl w:val="0"/>
          <w:numId w:val="31"/>
        </w:num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Training using live web, live social media platforms, or phone/video conferencing technology or other live virtual methods;</w:t>
      </w:r>
    </w:p>
    <w:p w14:paraId="7393FD4F" w14:textId="77777777" w:rsidR="00CB626E" w:rsidRPr="00CB626E" w:rsidRDefault="00CB626E" w:rsidP="00CB626E">
      <w:pPr>
        <w:numPr>
          <w:ilvl w:val="0"/>
          <w:numId w:val="31"/>
        </w:num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Training delivered via access to Parent Center presentation materials (e.g., recordings of webinars, phone conferences, on-lined self-paced training, and other means of access to presentations) available via Parent Center’s website, social media platforms, or other methods used to reach participants that are not in-person.</w:t>
      </w:r>
    </w:p>
    <w:p w14:paraId="0F69B796" w14:textId="77777777" w:rsidR="00CB626E" w:rsidRPr="00CB626E" w:rsidRDefault="00CB626E" w:rsidP="00CB626E">
      <w:pPr>
        <w:tabs>
          <w:tab w:val="left" w:pos="360"/>
          <w:tab w:val="left" w:pos="720"/>
          <w:tab w:val="right" w:pos="1080"/>
          <w:tab w:val="left" w:pos="1440"/>
          <w:tab w:val="right" w:pos="10080"/>
        </w:tabs>
        <w:contextualSpacing/>
        <w:rPr>
          <w:rFonts w:ascii="Calibri" w:hAnsi="Calibri"/>
          <w:sz w:val="22"/>
          <w:szCs w:val="22"/>
          <w:lang w:val="en"/>
        </w:rPr>
      </w:pPr>
    </w:p>
    <w:p w14:paraId="65B4C0F1" w14:textId="77777777" w:rsidR="00CB626E" w:rsidRPr="00CB626E" w:rsidRDefault="00CB626E" w:rsidP="00CB626E">
      <w:p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The data worksheet asks for a count of people who attended such virtual trainings. Count attendees based on:</w:t>
      </w:r>
    </w:p>
    <w:p w14:paraId="625ADA61" w14:textId="77777777" w:rsidR="00CB626E" w:rsidRPr="00CB626E" w:rsidRDefault="00CB626E" w:rsidP="00CB626E">
      <w:pPr>
        <w:numPr>
          <w:ilvl w:val="0"/>
          <w:numId w:val="30"/>
        </w:num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Number of participants seen on the webinar attendance list during the conference, roll call, number of video views on social media, or in conference log for phone conference.</w:t>
      </w:r>
    </w:p>
    <w:p w14:paraId="5278AC9B" w14:textId="77777777" w:rsidR="00CB626E" w:rsidRPr="00CB626E" w:rsidRDefault="00CB626E" w:rsidP="00CB626E">
      <w:p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Number of views (e.g., pageviews reported in web analytics) of archived on-line trainings. Mirroring reporting for in-person training, people should be counted once only by using the unique views for webinar, social media and website training; and unduplicated number of participants for roll call, or in conference log for phone conference.</w:t>
      </w:r>
    </w:p>
    <w:p w14:paraId="7A828953" w14:textId="77777777" w:rsidR="00D866FE" w:rsidRDefault="00D866FE" w:rsidP="00CB626E">
      <w:pPr>
        <w:tabs>
          <w:tab w:val="left" w:pos="360"/>
          <w:tab w:val="left" w:pos="720"/>
          <w:tab w:val="right" w:pos="1080"/>
          <w:tab w:val="left" w:pos="1440"/>
          <w:tab w:val="right" w:pos="10080"/>
        </w:tabs>
        <w:contextualSpacing/>
      </w:pPr>
    </w:p>
  </w:endnote>
  <w:endnote w:id="5">
    <w:p w14:paraId="7CDB3F3E" w14:textId="77777777" w:rsidR="008C5411" w:rsidRDefault="008C5411" w:rsidP="008C5411">
      <w:pPr>
        <w:pStyle w:val="EndnoteText"/>
        <w:rPr>
          <w:rFonts w:ascii="Calibri" w:hAnsi="Calibri"/>
          <w:sz w:val="22"/>
          <w:szCs w:val="22"/>
        </w:rPr>
      </w:pPr>
      <w:r>
        <w:rPr>
          <w:rStyle w:val="EndnoteReference"/>
        </w:rPr>
        <w:endnoteRef/>
      </w:r>
      <w:r>
        <w:t xml:space="preserve"> </w:t>
      </w:r>
      <w:r w:rsidRPr="002E32DC">
        <w:rPr>
          <w:rFonts w:ascii="Calibri" w:hAnsi="Calibri"/>
          <w:b/>
        </w:rPr>
        <w:t>Parent</w:t>
      </w:r>
      <w:r>
        <w:rPr>
          <w:rFonts w:ascii="Calibri" w:hAnsi="Calibri"/>
        </w:rPr>
        <w:t xml:space="preserve"> | </w:t>
      </w:r>
      <w:r w:rsidRPr="00425FD9">
        <w:rPr>
          <w:rFonts w:ascii="Calibri" w:hAnsi="Calibri"/>
          <w:sz w:val="22"/>
          <w:szCs w:val="22"/>
        </w:rPr>
        <w:t>Biological or adoptive parent of a child; foster parent; guardian; individual acting in the place of a guardian or adoptive parent (grandparent, stepparent, or other relative with whom the child lives); surrogate parent; other family members (</w:t>
      </w:r>
      <w:r>
        <w:rPr>
          <w:rFonts w:ascii="Calibri" w:hAnsi="Calibri"/>
          <w:sz w:val="22"/>
          <w:szCs w:val="22"/>
        </w:rPr>
        <w:t xml:space="preserve">such </w:t>
      </w:r>
      <w:r w:rsidRPr="00425FD9">
        <w:rPr>
          <w:rFonts w:ascii="Calibri" w:hAnsi="Calibri"/>
          <w:sz w:val="22"/>
          <w:szCs w:val="22"/>
        </w:rPr>
        <w:t>as sibling, other relative), parent advocates (who are unpaid IEP partners, parent mentors, etc.).</w:t>
      </w:r>
      <w:r>
        <w:rPr>
          <w:rFonts w:ascii="Calibri" w:hAnsi="Calibri"/>
          <w:sz w:val="22"/>
          <w:szCs w:val="22"/>
        </w:rPr>
        <w:t xml:space="preserve"> </w:t>
      </w:r>
      <w:r w:rsidRPr="00425FD9">
        <w:rPr>
          <w:rFonts w:ascii="Calibri" w:hAnsi="Calibri"/>
          <w:sz w:val="22"/>
          <w:szCs w:val="22"/>
        </w:rPr>
        <w:t xml:space="preserve">If someone is </w:t>
      </w:r>
      <w:r w:rsidRPr="00425FD9">
        <w:rPr>
          <w:rFonts w:ascii="Calibri" w:hAnsi="Calibri"/>
          <w:sz w:val="22"/>
          <w:szCs w:val="22"/>
          <w:u w:val="single"/>
        </w:rPr>
        <w:t>both</w:t>
      </w:r>
      <w:r w:rsidRPr="00B861B6">
        <w:rPr>
          <w:rFonts w:ascii="Calibri" w:hAnsi="Calibri"/>
          <w:sz w:val="22"/>
          <w:szCs w:val="22"/>
        </w:rPr>
        <w:t xml:space="preserve"> </w:t>
      </w:r>
      <w:r w:rsidRPr="00425FD9">
        <w:rPr>
          <w:rFonts w:ascii="Calibri" w:hAnsi="Calibri"/>
          <w:sz w:val="22"/>
          <w:szCs w:val="22"/>
        </w:rPr>
        <w:t>a parent of a child with a disability &amp; a professional/other, count them as a parent.</w:t>
      </w:r>
    </w:p>
    <w:p w14:paraId="021624BD" w14:textId="77777777" w:rsidR="008C5411" w:rsidRDefault="008C5411" w:rsidP="008C5411">
      <w:pPr>
        <w:pStyle w:val="EndnoteText"/>
      </w:pPr>
    </w:p>
  </w:endnote>
  <w:endnote w:id="6">
    <w:p w14:paraId="268C19D7" w14:textId="77777777" w:rsidR="008C5411" w:rsidRPr="00A17728" w:rsidRDefault="008C5411" w:rsidP="008C5411">
      <w:pPr>
        <w:tabs>
          <w:tab w:val="left" w:pos="360"/>
          <w:tab w:val="left" w:pos="720"/>
          <w:tab w:val="right" w:pos="1080"/>
          <w:tab w:val="left" w:pos="1440"/>
          <w:tab w:val="right" w:pos="10080"/>
        </w:tabs>
        <w:contextualSpacing/>
        <w:rPr>
          <w:rFonts w:ascii="Calibri" w:hAnsi="Calibri"/>
          <w:sz w:val="22"/>
          <w:szCs w:val="22"/>
        </w:rPr>
      </w:pPr>
      <w:r>
        <w:rPr>
          <w:rStyle w:val="EndnoteReference"/>
        </w:rPr>
        <w:endnoteRef/>
      </w:r>
      <w:r>
        <w:t xml:space="preserve"> </w:t>
      </w:r>
      <w:r>
        <w:rPr>
          <w:rFonts w:ascii="Calibri" w:hAnsi="Calibri"/>
          <w:b/>
          <w:sz w:val="22"/>
          <w:szCs w:val="22"/>
        </w:rPr>
        <w:t>In-person trainings</w:t>
      </w:r>
      <w:r>
        <w:rPr>
          <w:rFonts w:ascii="Calibri" w:hAnsi="Calibri"/>
          <w:sz w:val="22"/>
          <w:szCs w:val="22"/>
        </w:rPr>
        <w:t xml:space="preserve">  | Count # of people attending trainings presented face to face by the parent</w:t>
      </w:r>
      <w:r w:rsidRPr="00425FD9">
        <w:rPr>
          <w:rFonts w:ascii="Calibri" w:hAnsi="Calibri"/>
          <w:sz w:val="22"/>
          <w:szCs w:val="22"/>
        </w:rPr>
        <w:t xml:space="preserve"> </w:t>
      </w:r>
      <w:r>
        <w:rPr>
          <w:rFonts w:ascii="Calibri" w:hAnsi="Calibri"/>
          <w:sz w:val="22"/>
          <w:szCs w:val="22"/>
        </w:rPr>
        <w:t>center rep</w:t>
      </w:r>
      <w:r>
        <w:rPr>
          <w:rFonts w:ascii="Calibri" w:hAnsi="Calibri"/>
          <w:i/>
          <w:sz w:val="22"/>
          <w:szCs w:val="22"/>
        </w:rPr>
        <w:t xml:space="preserve"> (e.g., </w:t>
      </w:r>
      <w:r w:rsidRPr="00787447">
        <w:rPr>
          <w:rFonts w:ascii="Calibri" w:hAnsi="Calibri"/>
          <w:sz w:val="22"/>
          <w:szCs w:val="22"/>
        </w:rPr>
        <w:t>tra</w:t>
      </w:r>
      <w:r w:rsidRPr="00425FD9">
        <w:rPr>
          <w:rFonts w:ascii="Calibri" w:hAnsi="Calibri"/>
          <w:sz w:val="22"/>
          <w:szCs w:val="22"/>
        </w:rPr>
        <w:t>inings, workshops, conferences, institutes, forums, etc. that are funded, in whole or in part, by the parent center project</w:t>
      </w:r>
      <w:r>
        <w:rPr>
          <w:rFonts w:ascii="Calibri" w:hAnsi="Calibri"/>
          <w:sz w:val="22"/>
          <w:szCs w:val="22"/>
        </w:rPr>
        <w:t>)</w:t>
      </w:r>
      <w:r w:rsidRPr="00425FD9">
        <w:rPr>
          <w:rFonts w:ascii="Calibri" w:hAnsi="Calibri"/>
          <w:sz w:val="22"/>
          <w:szCs w:val="22"/>
        </w:rPr>
        <w:t>.</w:t>
      </w:r>
      <w:r>
        <w:rPr>
          <w:rFonts w:ascii="Calibri" w:hAnsi="Calibri"/>
          <w:sz w:val="22"/>
          <w:szCs w:val="22"/>
        </w:rPr>
        <w:t xml:space="preserve"> </w:t>
      </w:r>
      <w:r w:rsidRPr="00425FD9">
        <w:rPr>
          <w:rFonts w:ascii="Calibri" w:hAnsi="Calibri"/>
          <w:sz w:val="22"/>
          <w:szCs w:val="22"/>
        </w:rPr>
        <w:t>Count attendees based on</w:t>
      </w:r>
      <w:r>
        <w:t xml:space="preserve"> </w:t>
      </w:r>
      <w:r w:rsidRPr="00A17728">
        <w:rPr>
          <w:rFonts w:ascii="Calibri" w:hAnsi="Calibri"/>
          <w:sz w:val="22"/>
          <w:szCs w:val="22"/>
        </w:rPr>
        <w:t>a visual count, sign-in sheets, registration lists, etc.</w:t>
      </w:r>
    </w:p>
    <w:p w14:paraId="67C802E7" w14:textId="77777777" w:rsidR="008C5411" w:rsidRPr="00425FD9" w:rsidRDefault="008C5411" w:rsidP="008C5411">
      <w:pPr>
        <w:pStyle w:val="MediumGrid1-Accent2"/>
        <w:numPr>
          <w:ilvl w:val="0"/>
          <w:numId w:val="24"/>
        </w:numPr>
        <w:tabs>
          <w:tab w:val="left" w:pos="360"/>
          <w:tab w:val="left" w:pos="720"/>
          <w:tab w:val="right" w:pos="1080"/>
          <w:tab w:val="left" w:pos="1440"/>
          <w:tab w:val="right" w:pos="10080"/>
        </w:tabs>
        <w:rPr>
          <w:rFonts w:ascii="Calibri" w:hAnsi="Calibri"/>
        </w:rPr>
      </w:pPr>
      <w:r w:rsidRPr="00425FD9">
        <w:rPr>
          <w:rFonts w:ascii="Calibri" w:hAnsi="Calibri"/>
          <w:sz w:val="22"/>
          <w:szCs w:val="22"/>
        </w:rPr>
        <w:t>Attendees should be counted once for each training attended</w:t>
      </w:r>
      <w:r>
        <w:rPr>
          <w:rFonts w:ascii="Calibri" w:hAnsi="Calibri"/>
          <w:sz w:val="22"/>
          <w:szCs w:val="22"/>
        </w:rPr>
        <w:t>.</w:t>
      </w:r>
      <w:r w:rsidRPr="00425FD9">
        <w:rPr>
          <w:rFonts w:ascii="Calibri" w:hAnsi="Calibri"/>
          <w:sz w:val="22"/>
          <w:szCs w:val="22"/>
        </w:rPr>
        <w:t xml:space="preserve"> </w:t>
      </w:r>
    </w:p>
    <w:p w14:paraId="7F2458CB" w14:textId="77777777" w:rsidR="008C5411" w:rsidRPr="00425FD9" w:rsidRDefault="008C5411" w:rsidP="008C5411">
      <w:pPr>
        <w:pStyle w:val="MediumGrid1-Accent2"/>
        <w:numPr>
          <w:ilvl w:val="0"/>
          <w:numId w:val="24"/>
        </w:numPr>
        <w:tabs>
          <w:tab w:val="left" w:pos="360"/>
          <w:tab w:val="left" w:pos="720"/>
          <w:tab w:val="right" w:pos="1080"/>
          <w:tab w:val="left" w:pos="1440"/>
          <w:tab w:val="right" w:pos="10080"/>
        </w:tabs>
        <w:rPr>
          <w:rFonts w:ascii="Calibri" w:hAnsi="Calibri"/>
        </w:rPr>
      </w:pPr>
      <w:r w:rsidRPr="00425FD9">
        <w:rPr>
          <w:rFonts w:ascii="Calibri" w:hAnsi="Calibri"/>
          <w:sz w:val="22"/>
          <w:szCs w:val="22"/>
        </w:rPr>
        <w:t>For multi-session events (</w:t>
      </w:r>
      <w:r>
        <w:rPr>
          <w:rFonts w:ascii="Calibri" w:hAnsi="Calibri"/>
          <w:sz w:val="22"/>
          <w:szCs w:val="22"/>
        </w:rPr>
        <w:t>e.g</w:t>
      </w:r>
      <w:r w:rsidRPr="00425FD9">
        <w:rPr>
          <w:rFonts w:ascii="Calibri" w:hAnsi="Calibri"/>
          <w:sz w:val="22"/>
          <w:szCs w:val="22"/>
        </w:rPr>
        <w:t>.</w:t>
      </w:r>
      <w:r>
        <w:rPr>
          <w:rFonts w:ascii="Calibri" w:hAnsi="Calibri"/>
          <w:sz w:val="22"/>
          <w:szCs w:val="22"/>
        </w:rPr>
        <w:t>,</w:t>
      </w:r>
      <w:r w:rsidRPr="00425FD9">
        <w:rPr>
          <w:rFonts w:ascii="Calibri" w:hAnsi="Calibri"/>
          <w:sz w:val="22"/>
          <w:szCs w:val="22"/>
        </w:rPr>
        <w:t xml:space="preserve"> conferences or institutes)</w:t>
      </w:r>
      <w:r>
        <w:rPr>
          <w:rFonts w:ascii="Calibri" w:hAnsi="Calibri"/>
          <w:sz w:val="22"/>
          <w:szCs w:val="22"/>
        </w:rPr>
        <w:t>,</w:t>
      </w:r>
      <w:r w:rsidRPr="00425FD9">
        <w:rPr>
          <w:rFonts w:ascii="Calibri" w:hAnsi="Calibri"/>
          <w:sz w:val="22"/>
          <w:szCs w:val="22"/>
        </w:rPr>
        <w:t xml:space="preserve"> count attendees in each session that parent center presented</w:t>
      </w:r>
      <w:r>
        <w:rPr>
          <w:rFonts w:ascii="Calibri" w:hAnsi="Calibri"/>
          <w:sz w:val="22"/>
          <w:szCs w:val="22"/>
        </w:rPr>
        <w:t>.</w:t>
      </w:r>
      <w:r w:rsidRPr="00425FD9">
        <w:rPr>
          <w:rFonts w:ascii="Calibri" w:hAnsi="Calibri"/>
          <w:sz w:val="22"/>
          <w:szCs w:val="22"/>
        </w:rPr>
        <w:t xml:space="preserve"> </w:t>
      </w:r>
    </w:p>
    <w:p w14:paraId="306F4DC5" w14:textId="77777777" w:rsidR="008C5411" w:rsidRPr="00FE5779" w:rsidRDefault="008C5411" w:rsidP="008C5411">
      <w:pPr>
        <w:pStyle w:val="MediumGrid1-Accent2"/>
        <w:numPr>
          <w:ilvl w:val="0"/>
          <w:numId w:val="25"/>
        </w:numPr>
        <w:tabs>
          <w:tab w:val="left" w:pos="360"/>
          <w:tab w:val="left" w:pos="720"/>
          <w:tab w:val="right" w:pos="1080"/>
          <w:tab w:val="left" w:pos="1440"/>
          <w:tab w:val="right" w:pos="10080"/>
        </w:tabs>
        <w:rPr>
          <w:rFonts w:ascii="Calibri" w:hAnsi="Calibri"/>
        </w:rPr>
      </w:pPr>
      <w:r w:rsidRPr="00425FD9">
        <w:rPr>
          <w:rFonts w:ascii="Calibri" w:hAnsi="Calibri"/>
          <w:sz w:val="22"/>
          <w:szCs w:val="22"/>
        </w:rPr>
        <w:t xml:space="preserve">When presenting multiple sessions at a conference, institute, forum, etc., count individuals </w:t>
      </w:r>
      <w:r>
        <w:rPr>
          <w:rFonts w:ascii="Calibri" w:hAnsi="Calibri"/>
          <w:sz w:val="22"/>
          <w:szCs w:val="22"/>
        </w:rPr>
        <w:t>who</w:t>
      </w:r>
      <w:r w:rsidRPr="00425FD9">
        <w:rPr>
          <w:rFonts w:ascii="Calibri" w:hAnsi="Calibri"/>
          <w:sz w:val="22"/>
          <w:szCs w:val="22"/>
        </w:rPr>
        <w:t xml:space="preserve"> attend</w:t>
      </w:r>
      <w:r>
        <w:rPr>
          <w:rFonts w:ascii="Calibri" w:hAnsi="Calibri"/>
          <w:sz w:val="22"/>
          <w:szCs w:val="22"/>
        </w:rPr>
        <w:t>ed</w:t>
      </w:r>
      <w:r w:rsidRPr="00425FD9">
        <w:rPr>
          <w:rFonts w:ascii="Calibri" w:hAnsi="Calibri"/>
          <w:sz w:val="22"/>
          <w:szCs w:val="22"/>
        </w:rPr>
        <w:t xml:space="preserve"> each separate session presented</w:t>
      </w:r>
      <w:r>
        <w:rPr>
          <w:rFonts w:ascii="Calibri" w:hAnsi="Calibri"/>
          <w:sz w:val="22"/>
          <w:szCs w:val="22"/>
        </w:rPr>
        <w:t>.</w:t>
      </w:r>
    </w:p>
    <w:p w14:paraId="3907594E" w14:textId="77777777" w:rsidR="008C5411" w:rsidRDefault="008C5411" w:rsidP="008C5411">
      <w:pPr>
        <w:pStyle w:val="EndnoteText"/>
        <w:rPr>
          <w:rFonts w:ascii="Calibri" w:hAnsi="Calibri"/>
          <w:sz w:val="22"/>
          <w:szCs w:val="22"/>
        </w:rPr>
      </w:pPr>
    </w:p>
    <w:p w14:paraId="69F9DDE6" w14:textId="77777777" w:rsidR="008C5411" w:rsidRDefault="008C5411" w:rsidP="008C5411">
      <w:pPr>
        <w:pStyle w:val="EndnoteText"/>
        <w:rPr>
          <w:rFonts w:ascii="Calibri" w:hAnsi="Calibri"/>
          <w:sz w:val="22"/>
          <w:szCs w:val="22"/>
        </w:rPr>
      </w:pPr>
      <w:r w:rsidRPr="00425FD9">
        <w:rPr>
          <w:rFonts w:ascii="Calibri" w:hAnsi="Calibri"/>
          <w:sz w:val="22"/>
          <w:szCs w:val="22"/>
        </w:rPr>
        <w:t>Count is duplicative (i.e., the same individual may have attended multiple parent center in-person trainings)</w:t>
      </w:r>
      <w:r>
        <w:rPr>
          <w:rFonts w:ascii="Calibri" w:hAnsi="Calibri"/>
          <w:sz w:val="22"/>
          <w:szCs w:val="22"/>
        </w:rPr>
        <w:t>.</w:t>
      </w:r>
    </w:p>
    <w:p w14:paraId="31C2B538" w14:textId="77777777" w:rsidR="008C5411" w:rsidRDefault="008C5411" w:rsidP="008C5411">
      <w:pPr>
        <w:pStyle w:val="EndnoteText"/>
      </w:pPr>
    </w:p>
  </w:endnote>
  <w:endnote w:id="7">
    <w:p w14:paraId="15AEF811" w14:textId="77777777" w:rsidR="008C5411" w:rsidRDefault="008C5411" w:rsidP="008C5411">
      <w:pPr>
        <w:pStyle w:val="EndnoteText"/>
        <w:rPr>
          <w:rFonts w:ascii="Calibri" w:hAnsi="Calibri"/>
          <w:sz w:val="22"/>
          <w:szCs w:val="22"/>
        </w:rPr>
      </w:pPr>
      <w:r>
        <w:rPr>
          <w:rStyle w:val="EndnoteReference"/>
        </w:rPr>
        <w:endnoteRef/>
      </w:r>
      <w:r>
        <w:t xml:space="preserve"> </w:t>
      </w:r>
      <w:r w:rsidRPr="002E32DC">
        <w:rPr>
          <w:rFonts w:ascii="Calibri" w:hAnsi="Calibri"/>
          <w:b/>
        </w:rPr>
        <w:t>Parent</w:t>
      </w:r>
      <w:r>
        <w:rPr>
          <w:rFonts w:ascii="Calibri" w:hAnsi="Calibri"/>
        </w:rPr>
        <w:t xml:space="preserve"> | </w:t>
      </w:r>
      <w:r w:rsidRPr="00425FD9">
        <w:rPr>
          <w:rFonts w:ascii="Calibri" w:hAnsi="Calibri"/>
          <w:sz w:val="22"/>
          <w:szCs w:val="22"/>
        </w:rPr>
        <w:t>Biological or adoptive parent of a child; foster parent; guardian; individual acting in the place of a guardian or adoptive parent (grandparent, stepparent, or other relative with whom the child lives); surrogate parent; other family members (</w:t>
      </w:r>
      <w:r>
        <w:rPr>
          <w:rFonts w:ascii="Calibri" w:hAnsi="Calibri"/>
          <w:sz w:val="22"/>
          <w:szCs w:val="22"/>
        </w:rPr>
        <w:t xml:space="preserve">such </w:t>
      </w:r>
      <w:r w:rsidRPr="00425FD9">
        <w:rPr>
          <w:rFonts w:ascii="Calibri" w:hAnsi="Calibri"/>
          <w:sz w:val="22"/>
          <w:szCs w:val="22"/>
        </w:rPr>
        <w:t>as sibling, other relative), parent advocates (who are unpaid IEP partners, parent mentors, etc.).</w:t>
      </w:r>
      <w:r>
        <w:rPr>
          <w:rFonts w:ascii="Calibri" w:hAnsi="Calibri"/>
          <w:sz w:val="22"/>
          <w:szCs w:val="22"/>
        </w:rPr>
        <w:t xml:space="preserve"> </w:t>
      </w:r>
      <w:r w:rsidRPr="00425FD9">
        <w:rPr>
          <w:rFonts w:ascii="Calibri" w:hAnsi="Calibri"/>
          <w:sz w:val="22"/>
          <w:szCs w:val="22"/>
        </w:rPr>
        <w:t xml:space="preserve">If someone is </w:t>
      </w:r>
      <w:r w:rsidRPr="00425FD9">
        <w:rPr>
          <w:rFonts w:ascii="Calibri" w:hAnsi="Calibri"/>
          <w:sz w:val="22"/>
          <w:szCs w:val="22"/>
          <w:u w:val="single"/>
        </w:rPr>
        <w:t>both</w:t>
      </w:r>
      <w:r w:rsidRPr="00B861B6">
        <w:rPr>
          <w:rFonts w:ascii="Calibri" w:hAnsi="Calibri"/>
          <w:sz w:val="22"/>
          <w:szCs w:val="22"/>
        </w:rPr>
        <w:t xml:space="preserve"> </w:t>
      </w:r>
      <w:r w:rsidRPr="00425FD9">
        <w:rPr>
          <w:rFonts w:ascii="Calibri" w:hAnsi="Calibri"/>
          <w:sz w:val="22"/>
          <w:szCs w:val="22"/>
        </w:rPr>
        <w:t>a parent of a child with a disability &amp; a professional/other, count them as a parent.</w:t>
      </w:r>
    </w:p>
    <w:p w14:paraId="746F6C07" w14:textId="77777777" w:rsidR="008C5411" w:rsidRDefault="008C5411" w:rsidP="008C5411">
      <w:pPr>
        <w:pStyle w:val="EndnoteText"/>
      </w:pPr>
    </w:p>
  </w:endnote>
  <w:endnote w:id="8">
    <w:p w14:paraId="71905029" w14:textId="77777777" w:rsidR="008C5411" w:rsidRPr="00CB626E" w:rsidRDefault="008C5411" w:rsidP="008C5411">
      <w:pPr>
        <w:tabs>
          <w:tab w:val="left" w:pos="360"/>
          <w:tab w:val="left" w:pos="720"/>
          <w:tab w:val="right" w:pos="1080"/>
          <w:tab w:val="left" w:pos="1440"/>
          <w:tab w:val="right" w:pos="10080"/>
        </w:tabs>
        <w:contextualSpacing/>
        <w:rPr>
          <w:rFonts w:ascii="Calibri" w:hAnsi="Calibri"/>
          <w:sz w:val="22"/>
          <w:szCs w:val="22"/>
          <w:lang w:val="en"/>
        </w:rPr>
      </w:pPr>
      <w:r>
        <w:rPr>
          <w:rStyle w:val="EndnoteReference"/>
        </w:rPr>
        <w:endnoteRef/>
      </w:r>
      <w:r>
        <w:t xml:space="preserve"> </w:t>
      </w:r>
      <w:r w:rsidRPr="004865B0">
        <w:rPr>
          <w:rFonts w:ascii="Calibri" w:hAnsi="Calibri"/>
          <w:b/>
          <w:sz w:val="22"/>
          <w:szCs w:val="22"/>
        </w:rPr>
        <w:t>Virtual trainings</w:t>
      </w:r>
      <w:r w:rsidRPr="004865B0">
        <w:rPr>
          <w:rFonts w:ascii="Calibri" w:hAnsi="Calibri"/>
          <w:sz w:val="22"/>
          <w:szCs w:val="22"/>
        </w:rPr>
        <w:t xml:space="preserve"> | </w:t>
      </w:r>
      <w:r w:rsidRPr="00CB626E">
        <w:rPr>
          <w:rFonts w:ascii="Calibri" w:hAnsi="Calibri"/>
          <w:sz w:val="22"/>
          <w:szCs w:val="22"/>
          <w:lang w:val="en"/>
        </w:rPr>
        <w:t>Parent Center presentations delivered using methods that are not in-person and that are funded, in whole or in part, by the Parent Center project, including:</w:t>
      </w:r>
    </w:p>
    <w:p w14:paraId="48602C68" w14:textId="77777777" w:rsidR="008C5411" w:rsidRPr="00CB626E" w:rsidRDefault="008C5411" w:rsidP="008C5411">
      <w:pPr>
        <w:numPr>
          <w:ilvl w:val="0"/>
          <w:numId w:val="31"/>
        </w:num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Training using live web, live social media platforms, or phone/video conferencing technology or other live virtual methods;</w:t>
      </w:r>
    </w:p>
    <w:p w14:paraId="2C9460D5" w14:textId="77777777" w:rsidR="008C5411" w:rsidRPr="00CB626E" w:rsidRDefault="008C5411" w:rsidP="008C5411">
      <w:pPr>
        <w:numPr>
          <w:ilvl w:val="0"/>
          <w:numId w:val="31"/>
        </w:num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Training delivered via access to Parent Center presentation materials (e.g., recordings of webinars, phone conferences, on-lined self-paced training, and other means of access to presentations) available via Parent Center’s website, social media platforms, or other methods used to reach participants that are not in-person.</w:t>
      </w:r>
    </w:p>
    <w:p w14:paraId="5353970E" w14:textId="77777777" w:rsidR="008C5411" w:rsidRPr="00CB626E" w:rsidRDefault="008C5411" w:rsidP="008C5411">
      <w:pPr>
        <w:tabs>
          <w:tab w:val="left" w:pos="360"/>
          <w:tab w:val="left" w:pos="720"/>
          <w:tab w:val="right" w:pos="1080"/>
          <w:tab w:val="left" w:pos="1440"/>
          <w:tab w:val="right" w:pos="10080"/>
        </w:tabs>
        <w:contextualSpacing/>
        <w:rPr>
          <w:rFonts w:ascii="Calibri" w:hAnsi="Calibri"/>
          <w:sz w:val="22"/>
          <w:szCs w:val="22"/>
          <w:lang w:val="en"/>
        </w:rPr>
      </w:pPr>
    </w:p>
    <w:p w14:paraId="48D6DF75" w14:textId="77777777" w:rsidR="008C5411" w:rsidRPr="00CB626E" w:rsidRDefault="008C5411" w:rsidP="008C5411">
      <w:p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The data worksheet asks for a count of people who attended such virtual trainings. Count attendees based on:</w:t>
      </w:r>
    </w:p>
    <w:p w14:paraId="76477081" w14:textId="77777777" w:rsidR="008C5411" w:rsidRPr="00CB626E" w:rsidRDefault="008C5411" w:rsidP="008C5411">
      <w:pPr>
        <w:numPr>
          <w:ilvl w:val="0"/>
          <w:numId w:val="30"/>
        </w:num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Number of participants seen on the webinar attendance list during the conference, roll call, number of video views on social media, or in conference log for phone conference.</w:t>
      </w:r>
    </w:p>
    <w:p w14:paraId="2DB3FF5F" w14:textId="77777777" w:rsidR="008C5411" w:rsidRPr="00CB626E" w:rsidRDefault="008C5411" w:rsidP="008C5411">
      <w:pPr>
        <w:tabs>
          <w:tab w:val="left" w:pos="360"/>
          <w:tab w:val="left" w:pos="720"/>
          <w:tab w:val="right" w:pos="1080"/>
          <w:tab w:val="left" w:pos="1440"/>
          <w:tab w:val="right" w:pos="10080"/>
        </w:tabs>
        <w:contextualSpacing/>
        <w:rPr>
          <w:rFonts w:ascii="Calibri" w:hAnsi="Calibri"/>
          <w:sz w:val="22"/>
          <w:szCs w:val="22"/>
          <w:lang w:val="en"/>
        </w:rPr>
      </w:pPr>
      <w:r w:rsidRPr="00CB626E">
        <w:rPr>
          <w:rFonts w:ascii="Calibri" w:hAnsi="Calibri"/>
          <w:sz w:val="22"/>
          <w:szCs w:val="22"/>
          <w:lang w:val="en"/>
        </w:rPr>
        <w:t>Number of views (e.g., pageviews reported in web analytics) of archived on-line trainings. Mirroring reporting for in-person training, people should be counted once only by using the unique views for webinar, social media and website training; and unduplicated number of participants for roll call, or in conference log for phone conference.</w:t>
      </w:r>
    </w:p>
    <w:p w14:paraId="6D58B8C0" w14:textId="77777777" w:rsidR="008C5411" w:rsidRDefault="008C5411" w:rsidP="008C5411">
      <w:pPr>
        <w:tabs>
          <w:tab w:val="left" w:pos="360"/>
          <w:tab w:val="left" w:pos="720"/>
          <w:tab w:val="right" w:pos="1080"/>
          <w:tab w:val="left" w:pos="1440"/>
          <w:tab w:val="right" w:pos="10080"/>
        </w:tabs>
        <w:contextualSpacing/>
      </w:pPr>
    </w:p>
  </w:endnote>
  <w:endnote w:id="9">
    <w:p w14:paraId="7FB48466" w14:textId="77777777" w:rsidR="00D866FE" w:rsidRDefault="00D866FE" w:rsidP="002E32DC">
      <w:pPr>
        <w:pStyle w:val="MediumGrid1-Accent2"/>
        <w:tabs>
          <w:tab w:val="left" w:pos="360"/>
          <w:tab w:val="left" w:pos="450"/>
          <w:tab w:val="left" w:pos="540"/>
          <w:tab w:val="right" w:pos="1080"/>
          <w:tab w:val="left" w:pos="1440"/>
          <w:tab w:val="right" w:pos="10080"/>
        </w:tabs>
        <w:ind w:left="0"/>
        <w:rPr>
          <w:rFonts w:ascii="Calibri" w:hAnsi="Calibri"/>
          <w:i/>
          <w:sz w:val="22"/>
          <w:szCs w:val="22"/>
        </w:rPr>
      </w:pPr>
      <w:r>
        <w:rPr>
          <w:rStyle w:val="EndnoteReference"/>
        </w:rPr>
        <w:endnoteRef/>
      </w:r>
      <w:r w:rsidRPr="002E32DC">
        <w:rPr>
          <w:rFonts w:ascii="Calibri" w:hAnsi="Calibri"/>
          <w:sz w:val="22"/>
          <w:szCs w:val="22"/>
        </w:rPr>
        <w:t xml:space="preserve"> </w:t>
      </w:r>
      <w:r w:rsidRPr="002E32DC">
        <w:rPr>
          <w:rFonts w:ascii="Calibri" w:hAnsi="Calibri"/>
          <w:b/>
          <w:sz w:val="22"/>
          <w:szCs w:val="22"/>
        </w:rPr>
        <w:t>Professionals/Others</w:t>
      </w:r>
      <w:r w:rsidRPr="002E32DC">
        <w:rPr>
          <w:rFonts w:ascii="Calibri" w:hAnsi="Calibri"/>
          <w:sz w:val="22"/>
          <w:szCs w:val="22"/>
        </w:rPr>
        <w:t xml:space="preserve"> | Includes anyone who is not the “parent” or “student” such as: special education and general education school staff, principals, administrators, related services personnel, board members, providers, disability agencies and organizations, medical personnel, other types of providers, attorneys and other professional advocates (paid), etc. </w:t>
      </w:r>
      <w:r w:rsidRPr="005111EF">
        <w:rPr>
          <w:rFonts w:ascii="Calibri" w:hAnsi="Calibri"/>
          <w:i/>
          <w:sz w:val="22"/>
          <w:szCs w:val="22"/>
        </w:rPr>
        <w:t xml:space="preserve">If someone is </w:t>
      </w:r>
      <w:r w:rsidRPr="005111EF">
        <w:rPr>
          <w:rFonts w:ascii="Calibri" w:hAnsi="Calibri"/>
          <w:i/>
          <w:sz w:val="22"/>
          <w:szCs w:val="22"/>
          <w:u w:val="single"/>
        </w:rPr>
        <w:t>both</w:t>
      </w:r>
      <w:r w:rsidRPr="005111EF">
        <w:rPr>
          <w:rFonts w:ascii="Calibri" w:hAnsi="Calibri"/>
          <w:i/>
          <w:sz w:val="22"/>
          <w:szCs w:val="22"/>
        </w:rPr>
        <w:t xml:space="preserve"> a parent of a child with a disability and a professional/other, count them as a parent.</w:t>
      </w:r>
    </w:p>
    <w:p w14:paraId="4B483790" w14:textId="77777777" w:rsidR="00D866FE" w:rsidRPr="002E32DC" w:rsidRDefault="00D866FE" w:rsidP="002E32DC">
      <w:pPr>
        <w:pStyle w:val="MediumGrid1-Accent2"/>
        <w:tabs>
          <w:tab w:val="left" w:pos="360"/>
          <w:tab w:val="left" w:pos="450"/>
          <w:tab w:val="left" w:pos="540"/>
          <w:tab w:val="right" w:pos="1080"/>
          <w:tab w:val="left" w:pos="1440"/>
          <w:tab w:val="right" w:pos="10080"/>
        </w:tabs>
        <w:ind w:left="0"/>
      </w:pPr>
    </w:p>
  </w:endnote>
  <w:endnote w:id="10">
    <w:p w14:paraId="2C88688E" w14:textId="77777777" w:rsidR="00D866FE" w:rsidRDefault="00D866FE">
      <w:pPr>
        <w:pStyle w:val="EndnoteText"/>
        <w:rPr>
          <w:rFonts w:ascii="Calibri" w:hAnsi="Calibri"/>
          <w:sz w:val="22"/>
          <w:szCs w:val="22"/>
        </w:rPr>
      </w:pPr>
      <w:r>
        <w:rPr>
          <w:rStyle w:val="EndnoteReference"/>
        </w:rPr>
        <w:endnoteRef/>
      </w:r>
      <w:r>
        <w:t xml:space="preserve"> </w:t>
      </w:r>
      <w:r>
        <w:rPr>
          <w:rFonts w:ascii="Calibri" w:hAnsi="Calibri"/>
          <w:b/>
          <w:sz w:val="22"/>
          <w:szCs w:val="22"/>
        </w:rPr>
        <w:t>Student</w:t>
      </w:r>
      <w:r w:rsidR="00B811FE">
        <w:rPr>
          <w:rFonts w:ascii="Calibri" w:hAnsi="Calibri"/>
          <w:b/>
          <w:sz w:val="22"/>
          <w:szCs w:val="22"/>
        </w:rPr>
        <w:t xml:space="preserve"> under transition age</w:t>
      </w:r>
      <w:r w:rsidRPr="002E32DC">
        <w:rPr>
          <w:rFonts w:ascii="Calibri" w:hAnsi="Calibri"/>
          <w:sz w:val="22"/>
          <w:szCs w:val="22"/>
        </w:rPr>
        <w:t xml:space="preserve"> | </w:t>
      </w:r>
      <w:r w:rsidRPr="00425FD9">
        <w:rPr>
          <w:rFonts w:ascii="Calibri" w:hAnsi="Calibri"/>
          <w:sz w:val="22"/>
          <w:szCs w:val="22"/>
        </w:rPr>
        <w:t>Count children, youth</w:t>
      </w:r>
      <w:r>
        <w:rPr>
          <w:rFonts w:ascii="Calibri" w:hAnsi="Calibri"/>
          <w:sz w:val="22"/>
          <w:szCs w:val="22"/>
        </w:rPr>
        <w:t>,</w:t>
      </w:r>
      <w:r w:rsidRPr="00425FD9">
        <w:rPr>
          <w:rFonts w:ascii="Calibri" w:hAnsi="Calibri"/>
          <w:sz w:val="22"/>
          <w:szCs w:val="22"/>
        </w:rPr>
        <w:t xml:space="preserve"> and young adults with disabilities who have not </w:t>
      </w:r>
      <w:r w:rsidR="00B811FE">
        <w:rPr>
          <w:rFonts w:ascii="Calibri" w:hAnsi="Calibri"/>
          <w:sz w:val="22"/>
          <w:szCs w:val="22"/>
        </w:rPr>
        <w:t>reached transition age according to your state regulations.</w:t>
      </w:r>
    </w:p>
    <w:p w14:paraId="081FCFE1" w14:textId="77777777" w:rsidR="00D866FE" w:rsidRDefault="00D866FE">
      <w:pPr>
        <w:pStyle w:val="EndnoteText"/>
      </w:pPr>
    </w:p>
  </w:endnote>
  <w:endnote w:id="11">
    <w:p w14:paraId="4776985F" w14:textId="77777777" w:rsidR="008C5411" w:rsidRDefault="008C5411">
      <w:pPr>
        <w:pStyle w:val="EndnoteText"/>
      </w:pPr>
    </w:p>
  </w:endnote>
  <w:endnote w:id="12">
    <w:p w14:paraId="2BC03FBE" w14:textId="77777777" w:rsidR="0084621C" w:rsidRDefault="0084621C" w:rsidP="0084621C">
      <w:pPr>
        <w:pStyle w:val="EndnoteText"/>
        <w:rPr>
          <w:rFonts w:ascii="Calibri" w:hAnsi="Calibri"/>
          <w:sz w:val="22"/>
          <w:szCs w:val="22"/>
        </w:rPr>
      </w:pPr>
      <w:r>
        <w:rPr>
          <w:rStyle w:val="EndnoteReference"/>
        </w:rPr>
        <w:endnoteRef/>
      </w:r>
      <w:r>
        <w:t xml:space="preserve"> </w:t>
      </w:r>
      <w:r w:rsidRPr="002E32DC">
        <w:rPr>
          <w:rFonts w:ascii="Calibri" w:hAnsi="Calibri"/>
          <w:b/>
        </w:rPr>
        <w:t>Parent</w:t>
      </w:r>
      <w:r>
        <w:rPr>
          <w:rFonts w:ascii="Calibri" w:hAnsi="Calibri"/>
        </w:rPr>
        <w:t xml:space="preserve"> | </w:t>
      </w:r>
      <w:r w:rsidRPr="00425FD9">
        <w:rPr>
          <w:rFonts w:ascii="Calibri" w:hAnsi="Calibri"/>
          <w:sz w:val="22"/>
          <w:szCs w:val="22"/>
        </w:rPr>
        <w:t>Biological or adoptive parent of a child; foster parent; guardian; individual acting in the place of a guardian or adoptive parent (grandparent, stepparent, or other relative with whom the child lives); surrogate parent; other family members (</w:t>
      </w:r>
      <w:r>
        <w:rPr>
          <w:rFonts w:ascii="Calibri" w:hAnsi="Calibri"/>
          <w:sz w:val="22"/>
          <w:szCs w:val="22"/>
        </w:rPr>
        <w:t xml:space="preserve">such </w:t>
      </w:r>
      <w:r w:rsidRPr="00425FD9">
        <w:rPr>
          <w:rFonts w:ascii="Calibri" w:hAnsi="Calibri"/>
          <w:sz w:val="22"/>
          <w:szCs w:val="22"/>
        </w:rPr>
        <w:t>as sibling, other relative), parent advocates (who are unpaid IEP partners, parent mentors, etc.).</w:t>
      </w:r>
      <w:r>
        <w:rPr>
          <w:rFonts w:ascii="Calibri" w:hAnsi="Calibri"/>
          <w:sz w:val="22"/>
          <w:szCs w:val="22"/>
        </w:rPr>
        <w:t xml:space="preserve"> </w:t>
      </w:r>
      <w:r w:rsidRPr="00425FD9">
        <w:rPr>
          <w:rFonts w:ascii="Calibri" w:hAnsi="Calibri"/>
          <w:sz w:val="22"/>
          <w:szCs w:val="22"/>
        </w:rPr>
        <w:t xml:space="preserve">If someone is </w:t>
      </w:r>
      <w:r w:rsidRPr="00425FD9">
        <w:rPr>
          <w:rFonts w:ascii="Calibri" w:hAnsi="Calibri"/>
          <w:sz w:val="22"/>
          <w:szCs w:val="22"/>
          <w:u w:val="single"/>
        </w:rPr>
        <w:t>both</w:t>
      </w:r>
      <w:r w:rsidRPr="00B861B6">
        <w:rPr>
          <w:rFonts w:ascii="Calibri" w:hAnsi="Calibri"/>
          <w:sz w:val="22"/>
          <w:szCs w:val="22"/>
        </w:rPr>
        <w:t xml:space="preserve"> </w:t>
      </w:r>
      <w:r w:rsidRPr="00425FD9">
        <w:rPr>
          <w:rFonts w:ascii="Calibri" w:hAnsi="Calibri"/>
          <w:sz w:val="22"/>
          <w:szCs w:val="22"/>
        </w:rPr>
        <w:t>a parent of a child with a disability &amp; a professional/other, count them as a parent.</w:t>
      </w:r>
    </w:p>
    <w:p w14:paraId="095A1D97" w14:textId="77777777" w:rsidR="0084621C" w:rsidRDefault="0084621C" w:rsidP="0084621C">
      <w:pPr>
        <w:pStyle w:val="EndnoteText"/>
      </w:pPr>
    </w:p>
  </w:endnote>
  <w:endnote w:id="13">
    <w:p w14:paraId="612DDADB" w14:textId="77777777" w:rsidR="00D866FE" w:rsidRPr="00425FD9" w:rsidRDefault="00D866FE" w:rsidP="008342E1">
      <w:pPr>
        <w:tabs>
          <w:tab w:val="left" w:pos="360"/>
          <w:tab w:val="left" w:pos="540"/>
          <w:tab w:val="left" w:pos="720"/>
          <w:tab w:val="left" w:pos="810"/>
          <w:tab w:val="right" w:pos="1080"/>
          <w:tab w:val="left" w:pos="1440"/>
          <w:tab w:val="right" w:pos="10080"/>
        </w:tabs>
        <w:spacing w:line="300" w:lineRule="atLeast"/>
        <w:contextualSpacing/>
        <w:rPr>
          <w:rFonts w:ascii="Calibri" w:hAnsi="Calibri"/>
        </w:rPr>
      </w:pPr>
      <w:r>
        <w:rPr>
          <w:rStyle w:val="EndnoteReference"/>
        </w:rPr>
        <w:endnoteRef/>
      </w:r>
      <w:r>
        <w:t xml:space="preserve"> </w:t>
      </w:r>
      <w:r>
        <w:rPr>
          <w:rFonts w:ascii="Calibri" w:hAnsi="Calibri"/>
          <w:b/>
          <w:sz w:val="22"/>
          <w:szCs w:val="22"/>
        </w:rPr>
        <w:t>Phone calls</w:t>
      </w:r>
      <w:r w:rsidRPr="002E32DC">
        <w:rPr>
          <w:rFonts w:ascii="Calibri" w:hAnsi="Calibri"/>
          <w:sz w:val="22"/>
          <w:szCs w:val="22"/>
        </w:rPr>
        <w:t xml:space="preserve"> </w:t>
      </w:r>
      <w:r>
        <w:rPr>
          <w:rFonts w:ascii="Calibri" w:hAnsi="Calibri"/>
          <w:sz w:val="22"/>
          <w:szCs w:val="22"/>
        </w:rPr>
        <w:t>| Count e</w:t>
      </w:r>
      <w:r w:rsidRPr="00425FD9">
        <w:rPr>
          <w:rFonts w:ascii="Calibri" w:hAnsi="Calibri"/>
          <w:sz w:val="22"/>
          <w:szCs w:val="22"/>
        </w:rPr>
        <w:t xml:space="preserve">ach individual </w:t>
      </w:r>
      <w:r>
        <w:rPr>
          <w:rFonts w:ascii="Calibri" w:hAnsi="Calibri"/>
          <w:sz w:val="22"/>
          <w:szCs w:val="22"/>
        </w:rPr>
        <w:t xml:space="preserve">telephone </w:t>
      </w:r>
      <w:r w:rsidRPr="00425FD9">
        <w:rPr>
          <w:rFonts w:ascii="Calibri" w:hAnsi="Calibri"/>
          <w:sz w:val="22"/>
          <w:szCs w:val="22"/>
        </w:rPr>
        <w:t>call to an individual or received from an individual related to providing individual assistance.</w:t>
      </w:r>
      <w:r>
        <w:rPr>
          <w:rFonts w:ascii="Calibri" w:hAnsi="Calibri"/>
          <w:sz w:val="22"/>
          <w:szCs w:val="22"/>
        </w:rPr>
        <w:t xml:space="preserve"> Do not include text messages here; count text messages under “Emails/Texts and other electronic modes.”</w:t>
      </w:r>
    </w:p>
    <w:p w14:paraId="3731FBD2" w14:textId="77777777" w:rsidR="00D866FE" w:rsidRDefault="00D866FE">
      <w:pPr>
        <w:pStyle w:val="EndnoteText"/>
      </w:pPr>
    </w:p>
  </w:endnote>
  <w:endnote w:id="14">
    <w:p w14:paraId="13966F39" w14:textId="77777777" w:rsidR="00D866FE" w:rsidRDefault="00D866FE">
      <w:pPr>
        <w:pStyle w:val="EndnoteText"/>
        <w:rPr>
          <w:rFonts w:ascii="Calibri" w:hAnsi="Calibri"/>
          <w:sz w:val="22"/>
          <w:szCs w:val="22"/>
        </w:rPr>
      </w:pPr>
      <w:r>
        <w:rPr>
          <w:rStyle w:val="EndnoteReference"/>
        </w:rPr>
        <w:endnoteRef/>
      </w:r>
      <w:r>
        <w:t xml:space="preserve"> </w:t>
      </w:r>
      <w:r>
        <w:rPr>
          <w:rFonts w:ascii="Calibri" w:hAnsi="Calibri"/>
          <w:b/>
          <w:sz w:val="22"/>
          <w:szCs w:val="22"/>
        </w:rPr>
        <w:t>Letters</w:t>
      </w:r>
      <w:r w:rsidRPr="002E32DC">
        <w:rPr>
          <w:rFonts w:ascii="Calibri" w:hAnsi="Calibri"/>
          <w:sz w:val="22"/>
          <w:szCs w:val="22"/>
        </w:rPr>
        <w:t xml:space="preserve"> </w:t>
      </w:r>
      <w:r>
        <w:rPr>
          <w:rFonts w:ascii="Calibri" w:hAnsi="Calibri"/>
          <w:sz w:val="22"/>
          <w:szCs w:val="22"/>
        </w:rPr>
        <w:t>|</w:t>
      </w:r>
      <w:r w:rsidRPr="003F2ADA">
        <w:rPr>
          <w:rFonts w:ascii="Calibri" w:hAnsi="Calibri"/>
          <w:sz w:val="22"/>
          <w:szCs w:val="22"/>
        </w:rPr>
        <w:t xml:space="preserve"> </w:t>
      </w:r>
      <w:r w:rsidRPr="00425FD9">
        <w:rPr>
          <w:rFonts w:ascii="Calibri" w:hAnsi="Calibri"/>
          <w:sz w:val="22"/>
          <w:szCs w:val="22"/>
        </w:rPr>
        <w:t>Written correspondence regarding provision of individual assistance sent or received by parent center via hand delivery (e.g.</w:t>
      </w:r>
      <w:r>
        <w:rPr>
          <w:rFonts w:ascii="Calibri" w:hAnsi="Calibri"/>
          <w:sz w:val="22"/>
          <w:szCs w:val="22"/>
        </w:rPr>
        <w:t>,</w:t>
      </w:r>
      <w:r w:rsidRPr="00425FD9">
        <w:rPr>
          <w:rFonts w:ascii="Calibri" w:hAnsi="Calibri"/>
          <w:sz w:val="22"/>
          <w:szCs w:val="22"/>
        </w:rPr>
        <w:t xml:space="preserve"> delivered by hand or by U.S.P.S or other mail carrier).</w:t>
      </w:r>
      <w:r>
        <w:rPr>
          <w:rFonts w:ascii="Calibri" w:hAnsi="Calibri"/>
          <w:sz w:val="22"/>
          <w:szCs w:val="22"/>
        </w:rPr>
        <w:t xml:space="preserve"> Note that “emails” and “texts” are not counted as “letters” but as a separate data item.</w:t>
      </w:r>
    </w:p>
    <w:p w14:paraId="0D359F93" w14:textId="77777777" w:rsidR="00D866FE" w:rsidRDefault="00D866FE">
      <w:pPr>
        <w:pStyle w:val="EndnoteText"/>
      </w:pPr>
    </w:p>
  </w:endnote>
  <w:endnote w:id="15">
    <w:p w14:paraId="5D3770EA" w14:textId="77777777" w:rsidR="00D866FE" w:rsidRDefault="00D866FE">
      <w:pPr>
        <w:pStyle w:val="EndnoteText"/>
        <w:rPr>
          <w:rFonts w:ascii="Calibri" w:hAnsi="Calibri"/>
          <w:sz w:val="22"/>
          <w:szCs w:val="22"/>
        </w:rPr>
      </w:pPr>
      <w:r>
        <w:rPr>
          <w:rStyle w:val="EndnoteReference"/>
        </w:rPr>
        <w:endnoteRef/>
      </w:r>
      <w:r>
        <w:t xml:space="preserve"> </w:t>
      </w:r>
      <w:r>
        <w:rPr>
          <w:rFonts w:ascii="Calibri" w:hAnsi="Calibri"/>
          <w:b/>
          <w:sz w:val="22"/>
          <w:szCs w:val="22"/>
        </w:rPr>
        <w:t xml:space="preserve">Emails/ Texts and other electronic modes | </w:t>
      </w:r>
      <w:r>
        <w:rPr>
          <w:rFonts w:ascii="Calibri" w:hAnsi="Calibri"/>
          <w:sz w:val="22"/>
          <w:szCs w:val="22"/>
        </w:rPr>
        <w:t>Count number of c</w:t>
      </w:r>
      <w:r w:rsidRPr="00AD72A7">
        <w:rPr>
          <w:rFonts w:ascii="Calibri" w:hAnsi="Calibri"/>
          <w:sz w:val="22"/>
          <w:szCs w:val="22"/>
        </w:rPr>
        <w:t>ontacts using email or other electronic modes (e.g., text messages, Facebook messages, etc.) specifically for</w:t>
      </w:r>
      <w:r w:rsidR="004A3ED6">
        <w:rPr>
          <w:rFonts w:ascii="Calibri" w:hAnsi="Calibri"/>
          <w:sz w:val="22"/>
          <w:szCs w:val="22"/>
        </w:rPr>
        <w:t xml:space="preserve"> one-to-one</w:t>
      </w:r>
      <w:r w:rsidRPr="00AD72A7">
        <w:rPr>
          <w:rFonts w:ascii="Calibri" w:hAnsi="Calibri"/>
          <w:sz w:val="22"/>
          <w:szCs w:val="22"/>
        </w:rPr>
        <w:t xml:space="preserve"> individual assistance. Do not include</w:t>
      </w:r>
      <w:r>
        <w:rPr>
          <w:rFonts w:ascii="Calibri" w:hAnsi="Calibri"/>
          <w:sz w:val="22"/>
          <w:szCs w:val="22"/>
        </w:rPr>
        <w:t xml:space="preserve"> mass e-mails that are for disseminating resources or for</w:t>
      </w:r>
      <w:r w:rsidRPr="00AD72A7">
        <w:rPr>
          <w:rFonts w:ascii="Calibri" w:hAnsi="Calibri"/>
          <w:sz w:val="22"/>
          <w:szCs w:val="22"/>
        </w:rPr>
        <w:t xml:space="preserve"> outreach activities.</w:t>
      </w:r>
    </w:p>
    <w:p w14:paraId="32F3A8C9" w14:textId="77777777" w:rsidR="00D866FE" w:rsidRPr="00AD72A7" w:rsidRDefault="00D866FE">
      <w:pPr>
        <w:pStyle w:val="EndnoteText"/>
        <w:rPr>
          <w:rFonts w:ascii="Calibri" w:hAnsi="Calibri"/>
          <w:sz w:val="22"/>
          <w:szCs w:val="22"/>
        </w:rPr>
      </w:pPr>
    </w:p>
  </w:endnote>
  <w:endnote w:id="16">
    <w:p w14:paraId="489EF073" w14:textId="77777777" w:rsidR="00D866FE" w:rsidRDefault="00D866FE">
      <w:pPr>
        <w:pStyle w:val="EndnoteText"/>
        <w:rPr>
          <w:rFonts w:ascii="Calibri" w:hAnsi="Calibri"/>
          <w:sz w:val="22"/>
          <w:szCs w:val="22"/>
        </w:rPr>
      </w:pPr>
      <w:r>
        <w:rPr>
          <w:rStyle w:val="EndnoteReference"/>
        </w:rPr>
        <w:endnoteRef/>
      </w:r>
      <w:r>
        <w:t xml:space="preserve"> </w:t>
      </w:r>
      <w:r>
        <w:rPr>
          <w:rFonts w:ascii="Calibri" w:hAnsi="Calibri"/>
          <w:b/>
          <w:sz w:val="22"/>
          <w:szCs w:val="22"/>
        </w:rPr>
        <w:t>In-person meetings</w:t>
      </w:r>
      <w:r w:rsidRPr="002E32DC">
        <w:rPr>
          <w:rFonts w:ascii="Calibri" w:hAnsi="Calibri"/>
          <w:sz w:val="22"/>
          <w:szCs w:val="22"/>
        </w:rPr>
        <w:t xml:space="preserve"> </w:t>
      </w:r>
      <w:r>
        <w:rPr>
          <w:rFonts w:ascii="Calibri" w:hAnsi="Calibri"/>
          <w:sz w:val="22"/>
          <w:szCs w:val="22"/>
        </w:rPr>
        <w:t xml:space="preserve">| </w:t>
      </w:r>
      <w:r w:rsidRPr="00425FD9">
        <w:rPr>
          <w:rFonts w:ascii="Calibri" w:hAnsi="Calibri"/>
          <w:sz w:val="22"/>
          <w:szCs w:val="22"/>
        </w:rPr>
        <w:t xml:space="preserve">= when a parent center representative meets with individuals in-person for the purpose of </w:t>
      </w:r>
      <w:r w:rsidRPr="00425FD9">
        <w:rPr>
          <w:rFonts w:ascii="Calibri" w:hAnsi="Calibri"/>
          <w:i/>
          <w:sz w:val="22"/>
          <w:szCs w:val="22"/>
        </w:rPr>
        <w:t>providing individual assistance</w:t>
      </w:r>
      <w:r w:rsidRPr="00425FD9">
        <w:rPr>
          <w:rFonts w:ascii="Calibri" w:hAnsi="Calibri"/>
          <w:sz w:val="22"/>
          <w:szCs w:val="22"/>
        </w:rPr>
        <w:t xml:space="preserve"> related to a specific child or family.</w:t>
      </w:r>
      <w:r>
        <w:rPr>
          <w:rFonts w:ascii="Calibri" w:hAnsi="Calibri"/>
          <w:sz w:val="22"/>
          <w:szCs w:val="22"/>
        </w:rPr>
        <w:t xml:space="preserve"> Include the # of individuals who attended the meetings you also report under Section IV.A. </w:t>
      </w:r>
      <w:r w:rsidRPr="00425FD9">
        <w:rPr>
          <w:rFonts w:ascii="Calibri" w:hAnsi="Calibri"/>
          <w:sz w:val="22"/>
          <w:szCs w:val="22"/>
        </w:rPr>
        <w:t>Meeting locations may be: the parent center office, the parent’s home (includes “homeless</w:t>
      </w:r>
      <w:r>
        <w:rPr>
          <w:rFonts w:ascii="Calibri" w:hAnsi="Calibri"/>
          <w:sz w:val="22"/>
          <w:szCs w:val="22"/>
        </w:rPr>
        <w:t xml:space="preserve">” </w:t>
      </w:r>
      <w:r w:rsidRPr="00425FD9">
        <w:rPr>
          <w:rFonts w:ascii="Calibri" w:hAnsi="Calibri"/>
          <w:sz w:val="22"/>
          <w:szCs w:val="22"/>
        </w:rPr>
        <w:t>location or other “home” location), school site, church, coffee shop, restaurant, or other community setting.</w:t>
      </w:r>
    </w:p>
    <w:p w14:paraId="147B45EB" w14:textId="77777777" w:rsidR="00D866FE" w:rsidRDefault="00D866FE">
      <w:pPr>
        <w:pStyle w:val="EndnoteText"/>
      </w:pPr>
    </w:p>
  </w:endnote>
  <w:endnote w:id="17">
    <w:p w14:paraId="58360F8D" w14:textId="77777777" w:rsidR="007D14F8" w:rsidRDefault="007D14F8" w:rsidP="007D14F8">
      <w:pPr>
        <w:pStyle w:val="EndnoteText"/>
        <w:rPr>
          <w:rFonts w:ascii="Calibri" w:hAnsi="Calibri"/>
          <w:sz w:val="22"/>
          <w:szCs w:val="22"/>
        </w:rPr>
      </w:pPr>
      <w:r>
        <w:rPr>
          <w:rStyle w:val="EndnoteReference"/>
        </w:rPr>
        <w:endnoteRef/>
      </w:r>
      <w:r>
        <w:t xml:space="preserve"> </w:t>
      </w:r>
      <w:r w:rsidRPr="002E32DC">
        <w:rPr>
          <w:rFonts w:ascii="Calibri" w:hAnsi="Calibri"/>
          <w:b/>
        </w:rPr>
        <w:t>Parent</w:t>
      </w:r>
      <w:r>
        <w:rPr>
          <w:rFonts w:ascii="Calibri" w:hAnsi="Calibri"/>
        </w:rPr>
        <w:t xml:space="preserve"> | </w:t>
      </w:r>
      <w:r w:rsidRPr="00425FD9">
        <w:rPr>
          <w:rFonts w:ascii="Calibri" w:hAnsi="Calibri"/>
          <w:sz w:val="22"/>
          <w:szCs w:val="22"/>
        </w:rPr>
        <w:t>Biological or adoptive parent of a child; foster parent; guardian; individual acting in the place of a guardian or adoptive parent (grandparent, stepparent, or other relative with whom the child lives); surrogate parent; other family members (</w:t>
      </w:r>
      <w:r>
        <w:rPr>
          <w:rFonts w:ascii="Calibri" w:hAnsi="Calibri"/>
          <w:sz w:val="22"/>
          <w:szCs w:val="22"/>
        </w:rPr>
        <w:t xml:space="preserve">such </w:t>
      </w:r>
      <w:r w:rsidRPr="00425FD9">
        <w:rPr>
          <w:rFonts w:ascii="Calibri" w:hAnsi="Calibri"/>
          <w:sz w:val="22"/>
          <w:szCs w:val="22"/>
        </w:rPr>
        <w:t>as sibling, other relative), parent advocates (who are unpaid IEP partners, parent mentors, etc.).</w:t>
      </w:r>
      <w:r>
        <w:rPr>
          <w:rFonts w:ascii="Calibri" w:hAnsi="Calibri"/>
          <w:sz w:val="22"/>
          <w:szCs w:val="22"/>
        </w:rPr>
        <w:t xml:space="preserve"> </w:t>
      </w:r>
      <w:r w:rsidRPr="00425FD9">
        <w:rPr>
          <w:rFonts w:ascii="Calibri" w:hAnsi="Calibri"/>
          <w:sz w:val="22"/>
          <w:szCs w:val="22"/>
        </w:rPr>
        <w:t xml:space="preserve">If someone is </w:t>
      </w:r>
      <w:r w:rsidRPr="00425FD9">
        <w:rPr>
          <w:rFonts w:ascii="Calibri" w:hAnsi="Calibri"/>
          <w:sz w:val="22"/>
          <w:szCs w:val="22"/>
          <w:u w:val="single"/>
        </w:rPr>
        <w:t>both</w:t>
      </w:r>
      <w:r w:rsidRPr="00B861B6">
        <w:rPr>
          <w:rFonts w:ascii="Calibri" w:hAnsi="Calibri"/>
          <w:sz w:val="22"/>
          <w:szCs w:val="22"/>
        </w:rPr>
        <w:t xml:space="preserve"> </w:t>
      </w:r>
      <w:r w:rsidRPr="00425FD9">
        <w:rPr>
          <w:rFonts w:ascii="Calibri" w:hAnsi="Calibri"/>
          <w:sz w:val="22"/>
          <w:szCs w:val="22"/>
        </w:rPr>
        <w:t>a parent of a child with a disability &amp; a professional/other, count them as a parent.</w:t>
      </w:r>
    </w:p>
    <w:p w14:paraId="2CFF837E" w14:textId="77777777" w:rsidR="007D14F8" w:rsidRDefault="007D14F8" w:rsidP="007D14F8">
      <w:pPr>
        <w:pStyle w:val="EndnoteText"/>
      </w:pPr>
    </w:p>
  </w:endnote>
  <w:endnote w:id="18">
    <w:p w14:paraId="6164487F" w14:textId="77777777" w:rsidR="00D866FE" w:rsidRDefault="00D866FE">
      <w:pPr>
        <w:pStyle w:val="EndnoteText"/>
        <w:rPr>
          <w:rFonts w:ascii="Calibri" w:hAnsi="Calibri"/>
          <w:bCs/>
          <w:sz w:val="22"/>
          <w:szCs w:val="22"/>
        </w:rPr>
      </w:pPr>
      <w:r>
        <w:rPr>
          <w:rStyle w:val="EndnoteReference"/>
        </w:rPr>
        <w:endnoteRef/>
      </w:r>
      <w:r w:rsidRPr="00DA6251">
        <w:rPr>
          <w:rFonts w:ascii="Calibri" w:hAnsi="Calibri"/>
        </w:rPr>
        <w:t xml:space="preserve"> </w:t>
      </w:r>
      <w:r w:rsidRPr="00DA6251">
        <w:rPr>
          <w:rFonts w:ascii="Calibri" w:hAnsi="Calibri"/>
          <w:b/>
          <w:sz w:val="22"/>
          <w:szCs w:val="22"/>
        </w:rPr>
        <w:t xml:space="preserve">Unduplicated </w:t>
      </w:r>
      <w:r>
        <w:rPr>
          <w:rFonts w:ascii="Calibri" w:hAnsi="Calibri"/>
          <w:b/>
          <w:sz w:val="22"/>
          <w:szCs w:val="22"/>
        </w:rPr>
        <w:t>number</w:t>
      </w:r>
      <w:r w:rsidRPr="00DA6251">
        <w:rPr>
          <w:rFonts w:ascii="Calibri" w:hAnsi="Calibri"/>
          <w:b/>
          <w:sz w:val="22"/>
          <w:szCs w:val="22"/>
        </w:rPr>
        <w:t xml:space="preserve"> of parents</w:t>
      </w:r>
      <w:r>
        <w:rPr>
          <w:rFonts w:ascii="Calibri" w:hAnsi="Calibri"/>
          <w:b/>
          <w:sz w:val="22"/>
          <w:szCs w:val="22"/>
        </w:rPr>
        <w:t xml:space="preserve"> served</w:t>
      </w:r>
      <w:r w:rsidRPr="00DA6251">
        <w:rPr>
          <w:rFonts w:ascii="Calibri" w:hAnsi="Calibri"/>
          <w:b/>
          <w:sz w:val="22"/>
          <w:szCs w:val="22"/>
        </w:rPr>
        <w:t xml:space="preserve"> | </w:t>
      </w:r>
      <w:r w:rsidRPr="00DA6251">
        <w:rPr>
          <w:rFonts w:ascii="Calibri" w:hAnsi="Calibri"/>
          <w:sz w:val="22"/>
          <w:szCs w:val="22"/>
        </w:rPr>
        <w:t>C</w:t>
      </w:r>
      <w:r w:rsidRPr="00DA6251">
        <w:rPr>
          <w:rFonts w:ascii="Calibri" w:hAnsi="Calibri"/>
          <w:bCs/>
          <w:sz w:val="22"/>
          <w:szCs w:val="22"/>
        </w:rPr>
        <w:t>ount only the actual number of individual parents served during the reporting period</w:t>
      </w:r>
      <w:r>
        <w:rPr>
          <w:rFonts w:ascii="Calibri" w:hAnsi="Calibri"/>
          <w:bCs/>
          <w:sz w:val="22"/>
          <w:szCs w:val="22"/>
        </w:rPr>
        <w:t xml:space="preserve"> for whom you have contact information (e.g., phone number, address)</w:t>
      </w:r>
      <w:r w:rsidRPr="00DA6251">
        <w:rPr>
          <w:rFonts w:ascii="Calibri" w:hAnsi="Calibri"/>
          <w:bCs/>
          <w:sz w:val="22"/>
          <w:szCs w:val="22"/>
        </w:rPr>
        <w:t xml:space="preserve">. The same parent may have participated in a number of workshops and received individual assistance multiple times; but for this data point, count each parent </w:t>
      </w:r>
      <w:r w:rsidRPr="00DA6251">
        <w:rPr>
          <w:rFonts w:ascii="Calibri" w:hAnsi="Calibri"/>
          <w:bCs/>
          <w:sz w:val="22"/>
          <w:szCs w:val="22"/>
          <w:u w:val="single"/>
        </w:rPr>
        <w:t>only one time</w:t>
      </w:r>
      <w:r w:rsidRPr="00DA6251">
        <w:rPr>
          <w:rFonts w:ascii="Calibri" w:hAnsi="Calibri"/>
          <w:bCs/>
          <w:sz w:val="22"/>
          <w:szCs w:val="22"/>
        </w:rPr>
        <w:t xml:space="preserve">. </w:t>
      </w:r>
      <w:r w:rsidRPr="00DA6251">
        <w:rPr>
          <w:rFonts w:ascii="Calibri" w:hAnsi="Calibri"/>
          <w:bCs/>
          <w:i/>
          <w:sz w:val="22"/>
          <w:szCs w:val="22"/>
        </w:rPr>
        <w:t xml:space="preserve">Example: </w:t>
      </w:r>
      <w:r w:rsidRPr="00DA6251">
        <w:rPr>
          <w:rFonts w:ascii="Calibri" w:hAnsi="Calibri"/>
          <w:bCs/>
          <w:sz w:val="22"/>
          <w:szCs w:val="22"/>
        </w:rPr>
        <w:t>If Jane Smith attended 5 trainings, called the center 10 times, and was supported in 1 IEP meeting and 1 mediation, she would only be counted as one (1) parent served.</w:t>
      </w:r>
    </w:p>
    <w:p w14:paraId="5F3E142A" w14:textId="77777777" w:rsidR="00D866FE" w:rsidRDefault="00D866FE">
      <w:pPr>
        <w:pStyle w:val="EndnoteText"/>
      </w:pPr>
    </w:p>
  </w:endnote>
  <w:endnote w:id="19">
    <w:p w14:paraId="6B987BE7" w14:textId="77777777" w:rsidR="00476FCE" w:rsidRDefault="00476FCE" w:rsidP="00476FCE">
      <w:pPr>
        <w:pStyle w:val="EndnoteText"/>
        <w:rPr>
          <w:rFonts w:ascii="Calibri" w:hAnsi="Calibri"/>
          <w:bCs/>
          <w:sz w:val="22"/>
          <w:szCs w:val="22"/>
        </w:rPr>
      </w:pPr>
      <w:r>
        <w:rPr>
          <w:rStyle w:val="EndnoteReference"/>
        </w:rPr>
        <w:endnoteRef/>
      </w:r>
      <w:r w:rsidRPr="00DA6251">
        <w:rPr>
          <w:rFonts w:ascii="Calibri" w:hAnsi="Calibri"/>
        </w:rPr>
        <w:t xml:space="preserve"> </w:t>
      </w:r>
      <w:r w:rsidRPr="00DA6251">
        <w:rPr>
          <w:rFonts w:ascii="Calibri" w:hAnsi="Calibri"/>
          <w:b/>
          <w:sz w:val="22"/>
          <w:szCs w:val="22"/>
        </w:rPr>
        <w:t xml:space="preserve">Unduplicated </w:t>
      </w:r>
      <w:r>
        <w:rPr>
          <w:rFonts w:ascii="Calibri" w:hAnsi="Calibri"/>
          <w:b/>
          <w:sz w:val="22"/>
          <w:szCs w:val="22"/>
        </w:rPr>
        <w:t>number</w:t>
      </w:r>
      <w:r w:rsidRPr="00DA6251">
        <w:rPr>
          <w:rFonts w:ascii="Calibri" w:hAnsi="Calibri"/>
          <w:b/>
          <w:sz w:val="22"/>
          <w:szCs w:val="22"/>
        </w:rPr>
        <w:t xml:space="preserve"> of parents</w:t>
      </w:r>
      <w:r>
        <w:rPr>
          <w:rFonts w:ascii="Calibri" w:hAnsi="Calibri"/>
          <w:b/>
          <w:sz w:val="22"/>
          <w:szCs w:val="22"/>
        </w:rPr>
        <w:t xml:space="preserve"> served</w:t>
      </w:r>
      <w:r w:rsidRPr="00DA6251">
        <w:rPr>
          <w:rFonts w:ascii="Calibri" w:hAnsi="Calibri"/>
          <w:b/>
          <w:sz w:val="22"/>
          <w:szCs w:val="22"/>
        </w:rPr>
        <w:t xml:space="preserve"> | </w:t>
      </w:r>
      <w:r w:rsidRPr="00DA6251">
        <w:rPr>
          <w:rFonts w:ascii="Calibri" w:hAnsi="Calibri"/>
          <w:sz w:val="22"/>
          <w:szCs w:val="22"/>
        </w:rPr>
        <w:t>C</w:t>
      </w:r>
      <w:r w:rsidRPr="00DA6251">
        <w:rPr>
          <w:rFonts w:ascii="Calibri" w:hAnsi="Calibri"/>
          <w:bCs/>
          <w:sz w:val="22"/>
          <w:szCs w:val="22"/>
        </w:rPr>
        <w:t>ount only the actual number of individual parents served during the reporting period</w:t>
      </w:r>
      <w:r>
        <w:rPr>
          <w:rFonts w:ascii="Calibri" w:hAnsi="Calibri"/>
          <w:bCs/>
          <w:sz w:val="22"/>
          <w:szCs w:val="22"/>
        </w:rPr>
        <w:t xml:space="preserve"> for whom you have contact information (e.g., phone number, address)</w:t>
      </w:r>
      <w:r w:rsidRPr="00DA6251">
        <w:rPr>
          <w:rFonts w:ascii="Calibri" w:hAnsi="Calibri"/>
          <w:bCs/>
          <w:sz w:val="22"/>
          <w:szCs w:val="22"/>
        </w:rPr>
        <w:t xml:space="preserve">. The same parent may have participated in a number of workshops and received individual assistance multiple times; but for this data point, count each parent </w:t>
      </w:r>
      <w:r w:rsidRPr="00DA6251">
        <w:rPr>
          <w:rFonts w:ascii="Calibri" w:hAnsi="Calibri"/>
          <w:bCs/>
          <w:sz w:val="22"/>
          <w:szCs w:val="22"/>
          <w:u w:val="single"/>
        </w:rPr>
        <w:t>only one time</w:t>
      </w:r>
      <w:r w:rsidRPr="00DA6251">
        <w:rPr>
          <w:rFonts w:ascii="Calibri" w:hAnsi="Calibri"/>
          <w:bCs/>
          <w:sz w:val="22"/>
          <w:szCs w:val="22"/>
        </w:rPr>
        <w:t xml:space="preserve">. </w:t>
      </w:r>
      <w:r w:rsidRPr="00DA6251">
        <w:rPr>
          <w:rFonts w:ascii="Calibri" w:hAnsi="Calibri"/>
          <w:bCs/>
          <w:i/>
          <w:sz w:val="22"/>
          <w:szCs w:val="22"/>
        </w:rPr>
        <w:t xml:space="preserve">Example: </w:t>
      </w:r>
      <w:r w:rsidRPr="00DA6251">
        <w:rPr>
          <w:rFonts w:ascii="Calibri" w:hAnsi="Calibri"/>
          <w:bCs/>
          <w:sz w:val="22"/>
          <w:szCs w:val="22"/>
        </w:rPr>
        <w:t>If Jane Smith attended 5 trainings, called the center 10 times, and was supported in 1 IEP meeting and 1 mediation, she would only be counted as one (1) parent served.</w:t>
      </w:r>
    </w:p>
    <w:p w14:paraId="53D6354B" w14:textId="77777777" w:rsidR="00476FCE" w:rsidRDefault="00476FCE" w:rsidP="00476FCE">
      <w:pPr>
        <w:pStyle w:val="EndnoteText"/>
      </w:pPr>
    </w:p>
  </w:endnote>
  <w:endnote w:id="20">
    <w:p w14:paraId="5BC75922" w14:textId="77777777" w:rsidR="00476FCE" w:rsidRDefault="00476FCE" w:rsidP="00476FCE">
      <w:pPr>
        <w:pStyle w:val="EndnoteText"/>
        <w:rPr>
          <w:rFonts w:ascii="Calibri" w:hAnsi="Calibri"/>
          <w:bCs/>
          <w:sz w:val="22"/>
          <w:szCs w:val="22"/>
        </w:rPr>
      </w:pPr>
      <w:r>
        <w:rPr>
          <w:rStyle w:val="EndnoteReference"/>
        </w:rPr>
        <w:endnoteRef/>
      </w:r>
      <w:r w:rsidRPr="00DA6251">
        <w:rPr>
          <w:rFonts w:ascii="Calibri" w:hAnsi="Calibri"/>
        </w:rPr>
        <w:t xml:space="preserve"> </w:t>
      </w:r>
      <w:r w:rsidRPr="00DA6251">
        <w:rPr>
          <w:rFonts w:ascii="Calibri" w:hAnsi="Calibri"/>
          <w:b/>
          <w:sz w:val="22"/>
          <w:szCs w:val="22"/>
        </w:rPr>
        <w:t xml:space="preserve">Unduplicated </w:t>
      </w:r>
      <w:r>
        <w:rPr>
          <w:rFonts w:ascii="Calibri" w:hAnsi="Calibri"/>
          <w:b/>
          <w:sz w:val="22"/>
          <w:szCs w:val="22"/>
        </w:rPr>
        <w:t>number</w:t>
      </w:r>
      <w:r w:rsidRPr="00DA6251">
        <w:rPr>
          <w:rFonts w:ascii="Calibri" w:hAnsi="Calibri"/>
          <w:b/>
          <w:sz w:val="22"/>
          <w:szCs w:val="22"/>
        </w:rPr>
        <w:t xml:space="preserve"> of parents</w:t>
      </w:r>
      <w:r>
        <w:rPr>
          <w:rFonts w:ascii="Calibri" w:hAnsi="Calibri"/>
          <w:b/>
          <w:sz w:val="22"/>
          <w:szCs w:val="22"/>
        </w:rPr>
        <w:t xml:space="preserve"> served</w:t>
      </w:r>
      <w:r w:rsidRPr="00DA6251">
        <w:rPr>
          <w:rFonts w:ascii="Calibri" w:hAnsi="Calibri"/>
          <w:b/>
          <w:sz w:val="22"/>
          <w:szCs w:val="22"/>
        </w:rPr>
        <w:t xml:space="preserve"> | </w:t>
      </w:r>
      <w:r w:rsidRPr="00DA6251">
        <w:rPr>
          <w:rFonts w:ascii="Calibri" w:hAnsi="Calibri"/>
          <w:sz w:val="22"/>
          <w:szCs w:val="22"/>
        </w:rPr>
        <w:t>C</w:t>
      </w:r>
      <w:r w:rsidRPr="00DA6251">
        <w:rPr>
          <w:rFonts w:ascii="Calibri" w:hAnsi="Calibri"/>
          <w:bCs/>
          <w:sz w:val="22"/>
          <w:szCs w:val="22"/>
        </w:rPr>
        <w:t>ount only the actual number of individual parents served during the reporting period</w:t>
      </w:r>
      <w:r>
        <w:rPr>
          <w:rFonts w:ascii="Calibri" w:hAnsi="Calibri"/>
          <w:bCs/>
          <w:sz w:val="22"/>
          <w:szCs w:val="22"/>
        </w:rPr>
        <w:t xml:space="preserve"> for whom you have contact information (e.g., phone number, address)</w:t>
      </w:r>
      <w:r w:rsidRPr="00DA6251">
        <w:rPr>
          <w:rFonts w:ascii="Calibri" w:hAnsi="Calibri"/>
          <w:bCs/>
          <w:sz w:val="22"/>
          <w:szCs w:val="22"/>
        </w:rPr>
        <w:t xml:space="preserve">. The same parent may have participated in a number of workshops and received individual assistance multiple times; but for this data point, count each parent </w:t>
      </w:r>
      <w:r w:rsidRPr="00DA6251">
        <w:rPr>
          <w:rFonts w:ascii="Calibri" w:hAnsi="Calibri"/>
          <w:bCs/>
          <w:sz w:val="22"/>
          <w:szCs w:val="22"/>
          <w:u w:val="single"/>
        </w:rPr>
        <w:t>only one time</w:t>
      </w:r>
      <w:r w:rsidRPr="00DA6251">
        <w:rPr>
          <w:rFonts w:ascii="Calibri" w:hAnsi="Calibri"/>
          <w:bCs/>
          <w:sz w:val="22"/>
          <w:szCs w:val="22"/>
        </w:rPr>
        <w:t xml:space="preserve">. </w:t>
      </w:r>
      <w:r w:rsidRPr="00DA6251">
        <w:rPr>
          <w:rFonts w:ascii="Calibri" w:hAnsi="Calibri"/>
          <w:bCs/>
          <w:i/>
          <w:sz w:val="22"/>
          <w:szCs w:val="22"/>
        </w:rPr>
        <w:t xml:space="preserve">Example: </w:t>
      </w:r>
      <w:r w:rsidRPr="00DA6251">
        <w:rPr>
          <w:rFonts w:ascii="Calibri" w:hAnsi="Calibri"/>
          <w:bCs/>
          <w:sz w:val="22"/>
          <w:szCs w:val="22"/>
        </w:rPr>
        <w:t>If Jane Smith attended 5 trainings, called the center 10 times, and was supported in 1 IEP meeting and 1 mediation, she would only be counted as one (1) parent served.</w:t>
      </w:r>
    </w:p>
    <w:p w14:paraId="09B353DB" w14:textId="77777777" w:rsidR="00476FCE" w:rsidRDefault="00476FCE" w:rsidP="00476FCE">
      <w:pPr>
        <w:pStyle w:val="EndnoteText"/>
      </w:pPr>
    </w:p>
  </w:endnote>
  <w:endnote w:id="21">
    <w:p w14:paraId="3FA4BE9E" w14:textId="77777777" w:rsidR="00D866FE" w:rsidRPr="003F2ADA" w:rsidRDefault="00D866FE">
      <w:pPr>
        <w:pStyle w:val="EndnoteText"/>
        <w:rPr>
          <w:rFonts w:ascii="Calibri" w:hAnsi="Calibri"/>
          <w:sz w:val="22"/>
          <w:szCs w:val="22"/>
        </w:rPr>
      </w:pPr>
      <w:r>
        <w:rPr>
          <w:rStyle w:val="EndnoteReference"/>
        </w:rPr>
        <w:endnoteRef/>
      </w:r>
      <w:r>
        <w:t xml:space="preserve"> </w:t>
      </w:r>
      <w:r>
        <w:rPr>
          <w:rFonts w:ascii="Calibri" w:hAnsi="Calibri"/>
          <w:b/>
          <w:sz w:val="22"/>
          <w:szCs w:val="22"/>
        </w:rPr>
        <w:t xml:space="preserve">Federal Disability Categories | </w:t>
      </w:r>
      <w:r>
        <w:rPr>
          <w:rFonts w:ascii="Calibri" w:hAnsi="Calibri"/>
          <w:sz w:val="22"/>
          <w:szCs w:val="22"/>
        </w:rPr>
        <w:t xml:space="preserve">Unless otherwise noted, the disability terms below are defined as in IDEA. The definitions of each term in IDEA can be found at: </w:t>
      </w:r>
      <w:hyperlink r:id="rId1" w:history="1">
        <w:r w:rsidRPr="004743F6">
          <w:rPr>
            <w:rStyle w:val="Hyperlink"/>
            <w:rFonts w:ascii="Calibri" w:hAnsi="Calibri"/>
            <w:sz w:val="22"/>
            <w:szCs w:val="22"/>
          </w:rPr>
          <w:t>http://www.parentcenterhub.org/repository/partb-subparta/#300.8</w:t>
        </w:r>
      </w:hyperlink>
      <w:r>
        <w:rPr>
          <w:rFonts w:ascii="Calibri" w:hAnsi="Calibri"/>
          <w:sz w:val="22"/>
          <w:szCs w:val="22"/>
        </w:rPr>
        <w:t xml:space="preserve"> </w:t>
      </w:r>
    </w:p>
    <w:p w14:paraId="2E3186DF" w14:textId="77777777" w:rsidR="00D866FE" w:rsidRPr="00164019" w:rsidRDefault="00D866FE">
      <w:pPr>
        <w:pStyle w:val="EndnoteText"/>
        <w:rPr>
          <w:rFonts w:ascii="Calibri" w:hAnsi="Calibri"/>
          <w:sz w:val="22"/>
          <w:szCs w:val="22"/>
        </w:rPr>
      </w:pPr>
    </w:p>
  </w:endnote>
  <w:endnote w:id="22">
    <w:p w14:paraId="3D0FD9D3" w14:textId="77777777" w:rsidR="0032082B" w:rsidRDefault="0032082B">
      <w:pPr>
        <w:pStyle w:val="EndnoteText"/>
        <w:rPr>
          <w:rFonts w:ascii="Calibri" w:hAnsi="Calibri"/>
          <w:sz w:val="22"/>
          <w:szCs w:val="22"/>
        </w:rPr>
      </w:pPr>
      <w:r>
        <w:rPr>
          <w:rStyle w:val="EndnoteReference"/>
        </w:rPr>
        <w:endnoteRef/>
      </w:r>
      <w:r>
        <w:t xml:space="preserve"> </w:t>
      </w:r>
      <w:r w:rsidRPr="00164019">
        <w:rPr>
          <w:rFonts w:ascii="Calibri" w:hAnsi="Calibri"/>
          <w:b/>
          <w:sz w:val="22"/>
          <w:szCs w:val="22"/>
        </w:rPr>
        <w:t>Multiple disabilities</w:t>
      </w:r>
      <w:r>
        <w:rPr>
          <w:rFonts w:ascii="Calibri" w:hAnsi="Calibri"/>
          <w:sz w:val="22"/>
          <w:szCs w:val="22"/>
        </w:rPr>
        <w:t xml:space="preserve"> | P</w:t>
      </w:r>
      <w:r w:rsidRPr="00425FD9">
        <w:rPr>
          <w:rFonts w:ascii="Calibri" w:hAnsi="Calibri"/>
          <w:sz w:val="22"/>
          <w:szCs w:val="22"/>
        </w:rPr>
        <w:t xml:space="preserve">lease note that a child who has more than one disability is </w:t>
      </w:r>
      <w:r w:rsidRPr="00164019">
        <w:rPr>
          <w:rFonts w:ascii="Calibri" w:hAnsi="Calibri"/>
          <w:i/>
          <w:sz w:val="22"/>
          <w:szCs w:val="22"/>
          <w:u w:val="single"/>
        </w:rPr>
        <w:t>not</w:t>
      </w:r>
      <w:r w:rsidRPr="00425FD9">
        <w:rPr>
          <w:rFonts w:ascii="Calibri" w:hAnsi="Calibri"/>
          <w:sz w:val="22"/>
          <w:szCs w:val="22"/>
        </w:rPr>
        <w:t xml:space="preserve"> included as a child with multiple disabilities.</w:t>
      </w:r>
      <w:r>
        <w:rPr>
          <w:rFonts w:ascii="Calibri" w:hAnsi="Calibri"/>
          <w:sz w:val="22"/>
          <w:szCs w:val="22"/>
        </w:rPr>
        <w:t xml:space="preserve"> </w:t>
      </w:r>
      <w:r w:rsidRPr="00425FD9">
        <w:rPr>
          <w:rFonts w:ascii="Calibri" w:hAnsi="Calibri"/>
          <w:sz w:val="22"/>
          <w:szCs w:val="22"/>
        </w:rPr>
        <w:t>Please only include in the category of “Multiple Disabilities” those children who have been identified as meeting the definition of “multiple disabilities” as defined in IDEA.</w:t>
      </w:r>
    </w:p>
    <w:p w14:paraId="24245210" w14:textId="77777777" w:rsidR="0032082B" w:rsidRDefault="0032082B">
      <w:pPr>
        <w:pStyle w:val="EndnoteText"/>
      </w:pPr>
    </w:p>
  </w:endnote>
  <w:endnote w:id="23">
    <w:p w14:paraId="206D048F" w14:textId="77777777" w:rsidR="0032082B" w:rsidRDefault="0032082B">
      <w:pPr>
        <w:pStyle w:val="EndnoteText"/>
        <w:rPr>
          <w:rFonts w:ascii="Calibri" w:hAnsi="Calibri"/>
          <w:sz w:val="22"/>
          <w:szCs w:val="22"/>
        </w:rPr>
      </w:pPr>
      <w:r>
        <w:rPr>
          <w:rStyle w:val="EndnoteReference"/>
        </w:rPr>
        <w:endnoteRef/>
      </w:r>
      <w:r>
        <w:t xml:space="preserve"> </w:t>
      </w:r>
      <w:r w:rsidRPr="00164019">
        <w:rPr>
          <w:rFonts w:ascii="Calibri" w:hAnsi="Calibri"/>
          <w:b/>
          <w:sz w:val="22"/>
          <w:szCs w:val="22"/>
        </w:rPr>
        <w:t xml:space="preserve">Children who may have been inappropriately identified </w:t>
      </w:r>
      <w:r>
        <w:rPr>
          <w:rFonts w:ascii="Calibri" w:hAnsi="Calibri"/>
          <w:sz w:val="22"/>
          <w:szCs w:val="22"/>
        </w:rPr>
        <w:t xml:space="preserve">| </w:t>
      </w:r>
      <w:r w:rsidRPr="00425FD9">
        <w:rPr>
          <w:rFonts w:ascii="Calibri" w:hAnsi="Calibri"/>
          <w:sz w:val="22"/>
          <w:szCs w:val="22"/>
        </w:rPr>
        <w:t>Include in the category the number of families who contacted you for individual assistance who have a child who may have been</w:t>
      </w:r>
      <w:r>
        <w:rPr>
          <w:rFonts w:ascii="Calibri" w:hAnsi="Calibri"/>
          <w:sz w:val="22"/>
          <w:szCs w:val="22"/>
        </w:rPr>
        <w:t xml:space="preserve"> </w:t>
      </w:r>
      <w:r w:rsidRPr="00425FD9">
        <w:rPr>
          <w:rFonts w:ascii="Calibri" w:hAnsi="Calibri"/>
          <w:sz w:val="22"/>
          <w:szCs w:val="22"/>
        </w:rPr>
        <w:t>inappropriately identified as being a child with a disability due to lack of appropriate instruction in reading or math, cultural factors, environmental or economic disadvantage, or limited English proficiency.</w:t>
      </w:r>
    </w:p>
    <w:p w14:paraId="1154A623" w14:textId="77777777" w:rsidR="0032082B" w:rsidRPr="00164019" w:rsidRDefault="0032082B">
      <w:pPr>
        <w:pStyle w:val="EndnoteText"/>
        <w:rPr>
          <w:rFonts w:ascii="Calibri" w:hAnsi="Calibri"/>
          <w:sz w:val="22"/>
          <w:szCs w:val="22"/>
        </w:rPr>
      </w:pPr>
    </w:p>
  </w:endnote>
  <w:endnote w:id="24">
    <w:p w14:paraId="77764B6D" w14:textId="77777777" w:rsidR="0032082B" w:rsidRDefault="0032082B">
      <w:pPr>
        <w:pStyle w:val="EndnoteText"/>
        <w:rPr>
          <w:rFonts w:ascii="Calibri" w:hAnsi="Calibri"/>
          <w:sz w:val="22"/>
          <w:szCs w:val="22"/>
        </w:rPr>
      </w:pPr>
      <w:r>
        <w:rPr>
          <w:rStyle w:val="EndnoteReference"/>
        </w:rPr>
        <w:endnoteRef/>
      </w:r>
      <w:r>
        <w:t xml:space="preserve"> </w:t>
      </w:r>
      <w:r w:rsidRPr="003A2D4C">
        <w:rPr>
          <w:rFonts w:ascii="Calibri" w:hAnsi="Calibri"/>
          <w:b/>
          <w:sz w:val="22"/>
          <w:szCs w:val="22"/>
        </w:rPr>
        <w:t xml:space="preserve">Children where a disability is suspected or not yet identified </w:t>
      </w:r>
      <w:r>
        <w:rPr>
          <w:rFonts w:ascii="Calibri" w:hAnsi="Calibri"/>
          <w:sz w:val="22"/>
          <w:szCs w:val="22"/>
        </w:rPr>
        <w:t xml:space="preserve">| </w:t>
      </w:r>
      <w:r w:rsidRPr="00425FD9">
        <w:rPr>
          <w:rFonts w:ascii="Calibri" w:hAnsi="Calibri"/>
          <w:sz w:val="22"/>
          <w:szCs w:val="22"/>
        </w:rPr>
        <w:t>The number of families who contacted you for individual assistance who have a child who is suspected of having a disability but who has not yet been identified as having a specific disability or who has not yet been identified as having a disability to determine eligibility for IDEA.</w:t>
      </w:r>
    </w:p>
    <w:p w14:paraId="10389614" w14:textId="77777777" w:rsidR="0032082B" w:rsidRDefault="0032082B">
      <w:pPr>
        <w:pStyle w:val="EndnoteText"/>
      </w:pPr>
    </w:p>
  </w:endnote>
  <w:endnote w:id="25">
    <w:p w14:paraId="65E22BF2" w14:textId="77777777" w:rsidR="0032082B" w:rsidRPr="006B00EB" w:rsidRDefault="0032082B">
      <w:pPr>
        <w:pStyle w:val="EndnoteText"/>
      </w:pPr>
      <w:r>
        <w:rPr>
          <w:rStyle w:val="EndnoteReference"/>
        </w:rPr>
        <w:endnoteRef/>
      </w:r>
      <w:r>
        <w:t xml:space="preserve"> </w:t>
      </w:r>
      <w:r w:rsidRPr="006B00EB">
        <w:rPr>
          <w:rFonts w:ascii="Calibri" w:hAnsi="Calibri"/>
          <w:b/>
          <w:sz w:val="22"/>
          <w:szCs w:val="22"/>
        </w:rPr>
        <w:t>Disability not disclosed</w:t>
      </w:r>
      <w:r>
        <w:rPr>
          <w:rFonts w:ascii="Calibri" w:hAnsi="Calibri"/>
          <w:sz w:val="22"/>
          <w:szCs w:val="22"/>
        </w:rPr>
        <w:t xml:space="preserve"> | </w:t>
      </w:r>
      <w:r w:rsidRPr="006B00EB">
        <w:rPr>
          <w:rFonts w:ascii="Calibri" w:hAnsi="Calibri"/>
          <w:sz w:val="22"/>
          <w:szCs w:val="22"/>
        </w:rPr>
        <w:t>The number of families who contacted you for individual assistance who chose not to disclose their child’s disability status.</w:t>
      </w:r>
      <w:r>
        <w:rPr>
          <w:rFonts w:ascii="Calibri" w:hAnsi="Calibri"/>
          <w:sz w:val="22"/>
          <w:szCs w:val="22"/>
        </w:rPr>
        <w:br/>
      </w:r>
    </w:p>
  </w:endnote>
  <w:endnote w:id="26">
    <w:p w14:paraId="30BCC2F9" w14:textId="77777777" w:rsidR="00587170" w:rsidRDefault="00587170">
      <w:pPr>
        <w:pStyle w:val="EndnoteText"/>
        <w:rPr>
          <w:rFonts w:ascii="Calibri" w:hAnsi="Calibri"/>
          <w:sz w:val="22"/>
          <w:szCs w:val="22"/>
        </w:rPr>
      </w:pPr>
      <w:r>
        <w:rPr>
          <w:rStyle w:val="EndnoteReference"/>
        </w:rPr>
        <w:endnoteRef/>
      </w:r>
      <w:r w:rsidRPr="006354B4">
        <w:rPr>
          <w:b/>
        </w:rPr>
        <w:t xml:space="preserve"> </w:t>
      </w:r>
      <w:r w:rsidRPr="006354B4">
        <w:rPr>
          <w:rFonts w:ascii="Calibri" w:hAnsi="Calibri"/>
          <w:b/>
          <w:sz w:val="22"/>
          <w:szCs w:val="22"/>
        </w:rPr>
        <w:t>Hispanic or Latino</w:t>
      </w:r>
      <w:r>
        <w:rPr>
          <w:rFonts w:ascii="Calibri" w:hAnsi="Calibri"/>
          <w:sz w:val="22"/>
          <w:szCs w:val="22"/>
        </w:rPr>
        <w:t xml:space="preserve"> | A</w:t>
      </w:r>
      <w:r w:rsidRPr="006354B4">
        <w:rPr>
          <w:rFonts w:ascii="Calibri" w:hAnsi="Calibri"/>
          <w:sz w:val="22"/>
          <w:szCs w:val="22"/>
        </w:rPr>
        <w:t xml:space="preserve"> Latino or Hispanic person is of Cuban, Mexican, Puerto Rican, South or Central American, or other Spanish culture or origin, regardless of race.</w:t>
      </w:r>
    </w:p>
    <w:p w14:paraId="54909F0D" w14:textId="77777777" w:rsidR="00587170" w:rsidRPr="006354B4" w:rsidRDefault="00587170">
      <w:pPr>
        <w:pStyle w:val="EndnoteText"/>
      </w:pPr>
    </w:p>
  </w:endnote>
  <w:endnote w:id="27">
    <w:p w14:paraId="4B329255" w14:textId="77777777" w:rsidR="00587170" w:rsidRDefault="00587170">
      <w:pPr>
        <w:pStyle w:val="EndnoteText"/>
        <w:rPr>
          <w:rFonts w:ascii="Calibri" w:hAnsi="Calibri"/>
          <w:sz w:val="22"/>
          <w:szCs w:val="22"/>
        </w:rPr>
      </w:pPr>
      <w:r>
        <w:rPr>
          <w:rStyle w:val="EndnoteReference"/>
        </w:rPr>
        <w:endnoteRef/>
      </w:r>
      <w:r>
        <w:t xml:space="preserve"> </w:t>
      </w:r>
      <w:r w:rsidRPr="006354B4">
        <w:rPr>
          <w:rFonts w:ascii="Calibri" w:hAnsi="Calibri"/>
          <w:b/>
          <w:sz w:val="22"/>
          <w:szCs w:val="22"/>
        </w:rPr>
        <w:t>Undisclosed</w:t>
      </w:r>
      <w:r>
        <w:rPr>
          <w:rFonts w:ascii="Calibri" w:hAnsi="Calibri"/>
          <w:sz w:val="22"/>
          <w:szCs w:val="22"/>
        </w:rPr>
        <w:t xml:space="preserve"> | </w:t>
      </w:r>
      <w:r w:rsidRPr="006354B4">
        <w:rPr>
          <w:rFonts w:ascii="Calibri" w:hAnsi="Calibri"/>
          <w:sz w:val="22"/>
          <w:szCs w:val="22"/>
        </w:rPr>
        <w:t>A person who declines to disclose his or her ethnicity.</w:t>
      </w:r>
    </w:p>
    <w:p w14:paraId="6E24B432" w14:textId="77777777" w:rsidR="00587170" w:rsidRPr="006354B4" w:rsidRDefault="00587170">
      <w:pPr>
        <w:pStyle w:val="EndnoteText"/>
      </w:pPr>
    </w:p>
  </w:endnote>
  <w:endnote w:id="28">
    <w:p w14:paraId="1121E2E5" w14:textId="77777777" w:rsidR="00587170" w:rsidRDefault="00587170">
      <w:pPr>
        <w:pStyle w:val="EndnoteText"/>
        <w:rPr>
          <w:rFonts w:ascii="Calibri" w:hAnsi="Calibri"/>
          <w:sz w:val="22"/>
          <w:szCs w:val="22"/>
        </w:rPr>
      </w:pPr>
      <w:r>
        <w:rPr>
          <w:rStyle w:val="EndnoteReference"/>
        </w:rPr>
        <w:endnoteRef/>
      </w:r>
      <w:r>
        <w:t xml:space="preserve"> </w:t>
      </w:r>
      <w:r w:rsidRPr="007E243D">
        <w:rPr>
          <w:rFonts w:ascii="Calibri" w:hAnsi="Calibri"/>
          <w:b/>
          <w:sz w:val="22"/>
          <w:szCs w:val="22"/>
        </w:rPr>
        <w:t>Caucasian/White</w:t>
      </w:r>
      <w:r>
        <w:rPr>
          <w:rFonts w:ascii="Calibri" w:hAnsi="Calibri"/>
          <w:sz w:val="22"/>
          <w:szCs w:val="22"/>
        </w:rPr>
        <w:t xml:space="preserve"> | </w:t>
      </w:r>
      <w:r w:rsidRPr="007E243D">
        <w:rPr>
          <w:rFonts w:ascii="Calibri" w:hAnsi="Calibri"/>
          <w:sz w:val="22"/>
          <w:szCs w:val="22"/>
        </w:rPr>
        <w:t>A person having origins in any of the original peoples of Europe, the Middle East, or North Africa. It includes people who indicate their race as “White” or use a term such as Irish, German, English, Scottish, Italian, Lebanese, Near Easterner, Arab, or Polish.</w:t>
      </w:r>
    </w:p>
    <w:p w14:paraId="5C0A2110" w14:textId="77777777" w:rsidR="00587170" w:rsidRPr="007E243D" w:rsidRDefault="00587170">
      <w:pPr>
        <w:pStyle w:val="EndnoteText"/>
      </w:pPr>
    </w:p>
  </w:endnote>
  <w:endnote w:id="29">
    <w:p w14:paraId="0BA353A8" w14:textId="77777777" w:rsidR="00587170" w:rsidRDefault="00587170">
      <w:pPr>
        <w:pStyle w:val="EndnoteText"/>
        <w:rPr>
          <w:rFonts w:ascii="Calibri" w:hAnsi="Calibri"/>
          <w:sz w:val="22"/>
          <w:szCs w:val="22"/>
        </w:rPr>
      </w:pPr>
      <w:r>
        <w:rPr>
          <w:rStyle w:val="EndnoteReference"/>
        </w:rPr>
        <w:endnoteRef/>
      </w:r>
      <w:r w:rsidRPr="007E243D">
        <w:rPr>
          <w:b/>
        </w:rPr>
        <w:t xml:space="preserve"> </w:t>
      </w:r>
      <w:r w:rsidRPr="007E243D">
        <w:rPr>
          <w:rFonts w:ascii="Calibri" w:hAnsi="Calibri"/>
          <w:b/>
          <w:sz w:val="22"/>
          <w:szCs w:val="22"/>
        </w:rPr>
        <w:t>African-American/Black</w:t>
      </w:r>
      <w:r>
        <w:rPr>
          <w:rFonts w:ascii="Calibri" w:hAnsi="Calibri"/>
          <w:sz w:val="22"/>
          <w:szCs w:val="22"/>
        </w:rPr>
        <w:t xml:space="preserve"> | </w:t>
      </w:r>
      <w:r w:rsidRPr="007E243D">
        <w:rPr>
          <w:rFonts w:ascii="Calibri" w:hAnsi="Calibri"/>
          <w:sz w:val="22"/>
          <w:szCs w:val="22"/>
        </w:rPr>
        <w:t>A person having origins in any of the Black racial groups of Africa. It includes people who indicate their race as “Black” or “African American” or use a term such as Kenyan, Nigerian, or Haitian.</w:t>
      </w:r>
    </w:p>
    <w:p w14:paraId="13CD1CA4" w14:textId="77777777" w:rsidR="00587170" w:rsidRPr="007E243D" w:rsidRDefault="00587170">
      <w:pPr>
        <w:pStyle w:val="EndnoteText"/>
      </w:pPr>
    </w:p>
  </w:endnote>
  <w:endnote w:id="30">
    <w:p w14:paraId="3ED0736E" w14:textId="77777777" w:rsidR="00587170" w:rsidRDefault="00587170">
      <w:pPr>
        <w:pStyle w:val="EndnoteText"/>
        <w:rPr>
          <w:rFonts w:ascii="Calibri" w:hAnsi="Calibri"/>
          <w:sz w:val="22"/>
          <w:szCs w:val="22"/>
        </w:rPr>
      </w:pPr>
      <w:r>
        <w:rPr>
          <w:rStyle w:val="EndnoteReference"/>
        </w:rPr>
        <w:endnoteRef/>
      </w:r>
      <w:r>
        <w:t xml:space="preserve"> </w:t>
      </w:r>
      <w:r w:rsidRPr="00C15763">
        <w:rPr>
          <w:rFonts w:ascii="Calibri" w:hAnsi="Calibri"/>
          <w:b/>
          <w:sz w:val="22"/>
          <w:szCs w:val="22"/>
        </w:rPr>
        <w:t>American Indian/Native American/Alaskan Native</w:t>
      </w:r>
      <w:r>
        <w:rPr>
          <w:rFonts w:ascii="Calibri" w:hAnsi="Calibri"/>
          <w:sz w:val="22"/>
          <w:szCs w:val="22"/>
        </w:rPr>
        <w:t xml:space="preserve"> | </w:t>
      </w:r>
      <w:r w:rsidRPr="00C15763">
        <w:rPr>
          <w:rFonts w:ascii="Calibri" w:hAnsi="Calibri"/>
          <w:sz w:val="22"/>
          <w:szCs w:val="22"/>
        </w:rPr>
        <w:t>A person having origins in any of the original peoples of North and South America (including Central America) and who maintain tribal affiliation or community attachment.</w:t>
      </w:r>
    </w:p>
    <w:p w14:paraId="5DE9111C" w14:textId="77777777" w:rsidR="00587170" w:rsidRPr="00C15763" w:rsidRDefault="00587170">
      <w:pPr>
        <w:pStyle w:val="EndnoteText"/>
      </w:pPr>
    </w:p>
  </w:endnote>
  <w:endnote w:id="31">
    <w:p w14:paraId="51424A52" w14:textId="77777777" w:rsidR="00587170" w:rsidRDefault="00587170">
      <w:pPr>
        <w:pStyle w:val="EndnoteText"/>
        <w:rPr>
          <w:rFonts w:ascii="Calibri" w:hAnsi="Calibri"/>
          <w:sz w:val="22"/>
          <w:szCs w:val="22"/>
        </w:rPr>
      </w:pPr>
      <w:r>
        <w:rPr>
          <w:rStyle w:val="EndnoteReference"/>
        </w:rPr>
        <w:endnoteRef/>
      </w:r>
      <w:r>
        <w:t xml:space="preserve"> </w:t>
      </w:r>
      <w:r w:rsidRPr="00C15763">
        <w:rPr>
          <w:rFonts w:ascii="Calibri" w:hAnsi="Calibri"/>
          <w:b/>
          <w:sz w:val="22"/>
          <w:szCs w:val="22"/>
        </w:rPr>
        <w:t>Asian</w:t>
      </w:r>
      <w:r>
        <w:rPr>
          <w:rFonts w:ascii="Calibri" w:hAnsi="Calibri"/>
          <w:sz w:val="22"/>
          <w:szCs w:val="22"/>
        </w:rPr>
        <w:t xml:space="preserve"> | </w:t>
      </w:r>
      <w:r w:rsidRPr="00C15763">
        <w:rPr>
          <w:rFonts w:ascii="Calibri" w:hAnsi="Calibri"/>
          <w:sz w:val="22"/>
          <w:szCs w:val="22"/>
        </w:rPr>
        <w:t>A person having origins in any of the original peoples of the Far East, Southeast Asia, or the Indian subcontinent including, for example, Cambodia, China, India, Indonesia, Japan, Korea, Malaysia, Pakistan, the Philippine Islands, Thailand, and Vietnam. It includes “Asian Indian,” “Chinese,” “Filipino,” “Korean,” “Japanese,” “Vietnamese,” and “Other Asian.”</w:t>
      </w:r>
    </w:p>
    <w:p w14:paraId="7729FBE2" w14:textId="77777777" w:rsidR="00587170" w:rsidRDefault="00587170">
      <w:pPr>
        <w:pStyle w:val="EndnoteText"/>
        <w:rPr>
          <w:rFonts w:ascii="Calibri" w:hAnsi="Calibri"/>
          <w:sz w:val="22"/>
          <w:szCs w:val="22"/>
        </w:rPr>
      </w:pPr>
    </w:p>
    <w:p w14:paraId="20B113FA" w14:textId="77777777" w:rsidR="00587170" w:rsidRDefault="00587170">
      <w:pPr>
        <w:pStyle w:val="EndnoteText"/>
        <w:rPr>
          <w:rFonts w:ascii="Calibri" w:hAnsi="Calibri"/>
          <w:sz w:val="22"/>
          <w:szCs w:val="22"/>
        </w:rPr>
      </w:pPr>
    </w:p>
    <w:p w14:paraId="44580F7F" w14:textId="77777777" w:rsidR="00587170" w:rsidRPr="00C15763" w:rsidRDefault="00587170">
      <w:pPr>
        <w:pStyle w:val="EndnoteText"/>
      </w:pPr>
    </w:p>
  </w:endnote>
  <w:endnote w:id="32">
    <w:p w14:paraId="01576564" w14:textId="77777777" w:rsidR="00587170" w:rsidRDefault="00587170">
      <w:pPr>
        <w:pStyle w:val="EndnoteText"/>
        <w:rPr>
          <w:rFonts w:ascii="Calibri" w:hAnsi="Calibri"/>
          <w:sz w:val="22"/>
          <w:szCs w:val="22"/>
        </w:rPr>
      </w:pPr>
      <w:r>
        <w:rPr>
          <w:rStyle w:val="EndnoteReference"/>
        </w:rPr>
        <w:endnoteRef/>
      </w:r>
      <w:r w:rsidRPr="00C15763">
        <w:rPr>
          <w:rFonts w:ascii="Calibri" w:hAnsi="Calibri"/>
          <w:sz w:val="22"/>
          <w:szCs w:val="22"/>
        </w:rPr>
        <w:t xml:space="preserve"> </w:t>
      </w:r>
      <w:r w:rsidRPr="00C15763">
        <w:rPr>
          <w:rFonts w:ascii="Calibri" w:hAnsi="Calibri"/>
          <w:b/>
          <w:sz w:val="22"/>
          <w:szCs w:val="22"/>
        </w:rPr>
        <w:t>Native Hawaiian/Pacific Islander</w:t>
      </w:r>
      <w:r>
        <w:rPr>
          <w:rFonts w:ascii="Calibri" w:hAnsi="Calibri"/>
          <w:sz w:val="22"/>
          <w:szCs w:val="22"/>
        </w:rPr>
        <w:t xml:space="preserve"> | </w:t>
      </w:r>
      <w:r w:rsidRPr="00C15763">
        <w:rPr>
          <w:rFonts w:ascii="Calibri" w:hAnsi="Calibri"/>
          <w:sz w:val="22"/>
          <w:szCs w:val="22"/>
        </w:rPr>
        <w:t>A person having origins in any of the original peoples of Hawaii, Guam, Samoa, or other Pacific Islands. It includes people who indicate their race as “Native Hawaiian,” “Guamanian or Chamorro,” “Samoan,” and “Other Pacific Islander.”</w:t>
      </w:r>
    </w:p>
    <w:p w14:paraId="10D9502C" w14:textId="77777777" w:rsidR="00587170" w:rsidRPr="00C15763" w:rsidRDefault="00587170">
      <w:pPr>
        <w:pStyle w:val="EndnoteText"/>
      </w:pPr>
    </w:p>
  </w:endnote>
  <w:endnote w:id="33">
    <w:p w14:paraId="7BE56D37" w14:textId="77777777" w:rsidR="00587170" w:rsidRDefault="00587170">
      <w:pPr>
        <w:pStyle w:val="EndnoteText"/>
        <w:rPr>
          <w:rFonts w:ascii="Calibri" w:hAnsi="Calibri"/>
          <w:sz w:val="22"/>
          <w:szCs w:val="22"/>
        </w:rPr>
      </w:pPr>
      <w:r>
        <w:rPr>
          <w:rStyle w:val="EndnoteReference"/>
        </w:rPr>
        <w:endnoteRef/>
      </w:r>
      <w:r>
        <w:t xml:space="preserve"> </w:t>
      </w:r>
      <w:r w:rsidRPr="00D2321A">
        <w:rPr>
          <w:rFonts w:ascii="Calibri" w:hAnsi="Calibri"/>
          <w:b/>
          <w:sz w:val="22"/>
          <w:szCs w:val="22"/>
        </w:rPr>
        <w:t>Two or more races</w:t>
      </w:r>
      <w:r>
        <w:rPr>
          <w:rFonts w:ascii="Calibri" w:hAnsi="Calibri"/>
          <w:sz w:val="22"/>
          <w:szCs w:val="22"/>
        </w:rPr>
        <w:t xml:space="preserve"> | </w:t>
      </w:r>
      <w:r w:rsidRPr="00D2321A">
        <w:rPr>
          <w:rFonts w:ascii="Calibri" w:hAnsi="Calibri"/>
          <w:sz w:val="22"/>
          <w:szCs w:val="22"/>
        </w:rPr>
        <w:t>A person identifying as being multi-racial, inter-racial, or mixed race.</w:t>
      </w:r>
    </w:p>
    <w:p w14:paraId="2B9BDC64" w14:textId="77777777" w:rsidR="00587170" w:rsidRPr="00D2321A" w:rsidRDefault="00587170">
      <w:pPr>
        <w:pStyle w:val="EndnoteText"/>
      </w:pPr>
    </w:p>
  </w:endnote>
  <w:endnote w:id="34">
    <w:p w14:paraId="1562BEE0" w14:textId="77777777" w:rsidR="00587170" w:rsidRDefault="00587170">
      <w:pPr>
        <w:pStyle w:val="EndnoteText"/>
        <w:rPr>
          <w:rFonts w:ascii="Calibri" w:hAnsi="Calibri"/>
          <w:sz w:val="22"/>
          <w:szCs w:val="22"/>
        </w:rPr>
      </w:pPr>
      <w:r>
        <w:rPr>
          <w:rStyle w:val="EndnoteReference"/>
        </w:rPr>
        <w:endnoteRef/>
      </w:r>
      <w:r>
        <w:t xml:space="preserve"> </w:t>
      </w:r>
      <w:r w:rsidRPr="007155E9">
        <w:rPr>
          <w:rFonts w:ascii="Calibri" w:hAnsi="Calibri"/>
          <w:b/>
          <w:sz w:val="22"/>
          <w:szCs w:val="22"/>
        </w:rPr>
        <w:t>Undisclosed</w:t>
      </w:r>
      <w:r>
        <w:rPr>
          <w:rFonts w:ascii="Calibri" w:hAnsi="Calibri"/>
          <w:sz w:val="22"/>
          <w:szCs w:val="22"/>
        </w:rPr>
        <w:t xml:space="preserve"> | </w:t>
      </w:r>
      <w:r w:rsidRPr="007155E9">
        <w:rPr>
          <w:rFonts w:ascii="Calibri" w:hAnsi="Calibri"/>
          <w:sz w:val="22"/>
          <w:szCs w:val="22"/>
        </w:rPr>
        <w:t>A person who declines to disclose his or her race.</w:t>
      </w:r>
    </w:p>
    <w:p w14:paraId="084142FD" w14:textId="77777777" w:rsidR="00587170" w:rsidRPr="007155E9" w:rsidRDefault="00587170">
      <w:pPr>
        <w:pStyle w:val="EndnoteText"/>
      </w:pPr>
    </w:p>
  </w:endnote>
  <w:endnote w:id="35">
    <w:p w14:paraId="4AB38C72" w14:textId="77777777" w:rsidR="00D866FE" w:rsidRDefault="00D866FE">
      <w:pPr>
        <w:pStyle w:val="EndnoteText"/>
        <w:rPr>
          <w:rFonts w:ascii="Calibri" w:hAnsi="Calibri"/>
          <w:sz w:val="22"/>
          <w:szCs w:val="22"/>
        </w:rPr>
      </w:pPr>
      <w:r w:rsidRPr="006F69FF">
        <w:rPr>
          <w:rStyle w:val="EndnoteReference"/>
          <w:rFonts w:ascii="Calibri" w:hAnsi="Calibri"/>
          <w:sz w:val="22"/>
          <w:szCs w:val="22"/>
        </w:rPr>
        <w:endnoteRef/>
      </w:r>
      <w:r w:rsidRPr="006F69FF">
        <w:rPr>
          <w:rFonts w:ascii="Calibri" w:hAnsi="Calibri"/>
          <w:sz w:val="22"/>
          <w:szCs w:val="22"/>
        </w:rPr>
        <w:t xml:space="preserve"> </w:t>
      </w:r>
      <w:r w:rsidRPr="006F69FF">
        <w:rPr>
          <w:rFonts w:ascii="Calibri" w:hAnsi="Calibri"/>
          <w:b/>
          <w:sz w:val="22"/>
          <w:szCs w:val="22"/>
        </w:rPr>
        <w:t>IFSP/IEP/504 Plan meetings attended</w:t>
      </w:r>
      <w:r>
        <w:rPr>
          <w:rFonts w:ascii="Calibri" w:hAnsi="Calibri"/>
          <w:sz w:val="22"/>
          <w:szCs w:val="22"/>
        </w:rPr>
        <w:t xml:space="preserve"> | </w:t>
      </w:r>
      <w:r w:rsidRPr="006F69FF">
        <w:rPr>
          <w:rFonts w:ascii="Calibri" w:hAnsi="Calibri"/>
          <w:sz w:val="22"/>
          <w:szCs w:val="22"/>
        </w:rPr>
        <w:t xml:space="preserve">Meetings to support parents and/or students in developing, reviewing, and revising an individual’s IFSP, IEP, or 504 Plan. Include: initial, review/revision, annual, and 3-year re-evaluation meetings. Do </w:t>
      </w:r>
      <w:r w:rsidRPr="006F69FF">
        <w:rPr>
          <w:rFonts w:ascii="Calibri" w:hAnsi="Calibri"/>
          <w:i/>
          <w:sz w:val="22"/>
          <w:szCs w:val="22"/>
          <w:u w:val="single"/>
        </w:rPr>
        <w:t>not</w:t>
      </w:r>
      <w:r w:rsidRPr="006F69FF">
        <w:rPr>
          <w:rFonts w:ascii="Calibri" w:hAnsi="Calibri"/>
          <w:sz w:val="22"/>
          <w:szCs w:val="22"/>
        </w:rPr>
        <w:t xml:space="preserve"> include </w:t>
      </w:r>
      <w:r>
        <w:rPr>
          <w:rFonts w:ascii="Calibri" w:hAnsi="Calibri"/>
          <w:sz w:val="22"/>
          <w:szCs w:val="22"/>
        </w:rPr>
        <w:t>f</w:t>
      </w:r>
      <w:r w:rsidRPr="006F69FF">
        <w:rPr>
          <w:rFonts w:ascii="Calibri" w:hAnsi="Calibri"/>
          <w:sz w:val="22"/>
          <w:szCs w:val="22"/>
        </w:rPr>
        <w:t>acilitated IEP meetings. Facilitated IEP meetings are reported in</w:t>
      </w:r>
      <w:r>
        <w:rPr>
          <w:rFonts w:ascii="Calibri" w:hAnsi="Calibri"/>
          <w:sz w:val="22"/>
          <w:szCs w:val="22"/>
        </w:rPr>
        <w:t xml:space="preserve"> Section IV.A2</w:t>
      </w:r>
      <w:r w:rsidRPr="006F69FF">
        <w:rPr>
          <w:rFonts w:ascii="Calibri" w:hAnsi="Calibri"/>
          <w:sz w:val="22"/>
          <w:szCs w:val="22"/>
        </w:rPr>
        <w:t>.</w:t>
      </w:r>
    </w:p>
    <w:p w14:paraId="651FD584" w14:textId="77777777" w:rsidR="00D866FE" w:rsidRPr="006F69FF" w:rsidRDefault="00D866FE">
      <w:pPr>
        <w:pStyle w:val="EndnoteText"/>
        <w:rPr>
          <w:rFonts w:ascii="Calibri" w:hAnsi="Calibri"/>
          <w:sz w:val="22"/>
          <w:szCs w:val="22"/>
        </w:rPr>
      </w:pPr>
    </w:p>
  </w:endnote>
  <w:endnote w:id="36">
    <w:p w14:paraId="114F1C92" w14:textId="77777777" w:rsidR="00D866FE" w:rsidRPr="00CA726C" w:rsidRDefault="00D866FE">
      <w:pPr>
        <w:pStyle w:val="EndnoteText"/>
        <w:rPr>
          <w:rFonts w:ascii="Calibri" w:hAnsi="Calibri"/>
          <w:sz w:val="22"/>
          <w:szCs w:val="22"/>
        </w:rPr>
      </w:pPr>
      <w:r w:rsidRPr="00CA726C">
        <w:rPr>
          <w:rStyle w:val="EndnoteReference"/>
          <w:rFonts w:ascii="Calibri" w:hAnsi="Calibri"/>
          <w:sz w:val="22"/>
          <w:szCs w:val="22"/>
        </w:rPr>
        <w:endnoteRef/>
      </w:r>
      <w:r w:rsidRPr="00CA726C">
        <w:rPr>
          <w:rFonts w:ascii="Calibri" w:hAnsi="Calibri"/>
          <w:sz w:val="22"/>
          <w:szCs w:val="22"/>
        </w:rPr>
        <w:t xml:space="preserve"> </w:t>
      </w:r>
      <w:r w:rsidRPr="00CA726C">
        <w:rPr>
          <w:rFonts w:ascii="Calibri" w:hAnsi="Calibri"/>
          <w:b/>
          <w:sz w:val="22"/>
          <w:szCs w:val="22"/>
        </w:rPr>
        <w:t>Facilitated IEP meetings attended</w:t>
      </w:r>
      <w:r>
        <w:rPr>
          <w:rFonts w:ascii="Calibri" w:hAnsi="Calibri"/>
          <w:sz w:val="22"/>
          <w:szCs w:val="22"/>
        </w:rPr>
        <w:t xml:space="preserve"> | </w:t>
      </w:r>
      <w:r w:rsidRPr="00CA726C">
        <w:rPr>
          <w:rFonts w:ascii="Calibri" w:hAnsi="Calibri"/>
          <w:sz w:val="22"/>
          <w:szCs w:val="22"/>
        </w:rPr>
        <w:t xml:space="preserve">Only include IEP meetings that are facilitated by a neutral third party. Do </w:t>
      </w:r>
      <w:r w:rsidRPr="00CA726C">
        <w:rPr>
          <w:rFonts w:ascii="Calibri" w:hAnsi="Calibri"/>
          <w:i/>
          <w:sz w:val="22"/>
          <w:szCs w:val="22"/>
          <w:u w:val="single"/>
        </w:rPr>
        <w:t>not</w:t>
      </w:r>
      <w:r w:rsidRPr="00CA726C">
        <w:rPr>
          <w:rFonts w:ascii="Calibri" w:hAnsi="Calibri"/>
          <w:sz w:val="22"/>
          <w:szCs w:val="22"/>
        </w:rPr>
        <w:t xml:space="preserve"> include IEP meetings that do not meet this description.</w:t>
      </w:r>
      <w:r>
        <w:rPr>
          <w:rFonts w:ascii="Calibri" w:hAnsi="Calibri"/>
          <w:sz w:val="22"/>
          <w:szCs w:val="22"/>
        </w:rPr>
        <w:br/>
      </w:r>
    </w:p>
  </w:endnote>
  <w:endnote w:id="37">
    <w:p w14:paraId="2307CAEF" w14:textId="77777777" w:rsidR="00D866FE" w:rsidRDefault="00D866FE">
      <w:pPr>
        <w:pStyle w:val="EndnoteText"/>
        <w:rPr>
          <w:rFonts w:ascii="Calibri" w:hAnsi="Calibri"/>
          <w:sz w:val="22"/>
          <w:szCs w:val="22"/>
        </w:rPr>
      </w:pPr>
      <w:r w:rsidRPr="003247F0">
        <w:rPr>
          <w:rStyle w:val="EndnoteReference"/>
          <w:rFonts w:ascii="Calibri" w:hAnsi="Calibri"/>
          <w:sz w:val="22"/>
          <w:szCs w:val="22"/>
        </w:rPr>
        <w:endnoteRef/>
      </w:r>
      <w:r w:rsidRPr="003247F0">
        <w:rPr>
          <w:rFonts w:ascii="Calibri" w:hAnsi="Calibri"/>
          <w:sz w:val="22"/>
          <w:szCs w:val="22"/>
        </w:rPr>
        <w:t xml:space="preserve"> </w:t>
      </w:r>
      <w:r w:rsidRPr="003247F0">
        <w:rPr>
          <w:rFonts w:ascii="Calibri" w:hAnsi="Calibri"/>
          <w:b/>
          <w:sz w:val="22"/>
          <w:szCs w:val="22"/>
        </w:rPr>
        <w:t>Due process hearing</w:t>
      </w:r>
      <w:r>
        <w:rPr>
          <w:rFonts w:ascii="Calibri" w:hAnsi="Calibri"/>
          <w:b/>
          <w:sz w:val="22"/>
          <w:szCs w:val="22"/>
        </w:rPr>
        <w:t>s</w:t>
      </w:r>
      <w:r>
        <w:rPr>
          <w:rFonts w:ascii="Calibri" w:hAnsi="Calibri"/>
          <w:sz w:val="22"/>
          <w:szCs w:val="22"/>
        </w:rPr>
        <w:t xml:space="preserve"> | Includes attendance to support parents and students at the hearing</w:t>
      </w:r>
      <w:r w:rsidRPr="003247F0">
        <w:rPr>
          <w:rFonts w:ascii="Calibri" w:hAnsi="Calibri"/>
          <w:sz w:val="22"/>
          <w:szCs w:val="22"/>
        </w:rPr>
        <w:t xml:space="preserve"> that is conducted by a due process hearing officer.</w:t>
      </w:r>
    </w:p>
    <w:p w14:paraId="7D00E7A5" w14:textId="77777777" w:rsidR="00D866FE" w:rsidRPr="003247F0" w:rsidRDefault="00D866FE">
      <w:pPr>
        <w:pStyle w:val="EndnoteText"/>
        <w:rPr>
          <w:rFonts w:ascii="Calibri" w:hAnsi="Calibri"/>
          <w:sz w:val="22"/>
          <w:szCs w:val="22"/>
        </w:rPr>
      </w:pPr>
    </w:p>
  </w:endnote>
  <w:endnote w:id="38">
    <w:p w14:paraId="26C3A752" w14:textId="77777777" w:rsidR="00D866FE" w:rsidRDefault="00D866FE">
      <w:pPr>
        <w:pStyle w:val="EndnoteText"/>
        <w:rPr>
          <w:rFonts w:ascii="Calibri" w:hAnsi="Calibri"/>
          <w:sz w:val="22"/>
          <w:szCs w:val="22"/>
        </w:rPr>
      </w:pPr>
      <w:r w:rsidRPr="00DF5DF9">
        <w:rPr>
          <w:rStyle w:val="EndnoteReference"/>
          <w:rFonts w:ascii="Calibri" w:hAnsi="Calibri"/>
          <w:sz w:val="22"/>
          <w:szCs w:val="22"/>
        </w:rPr>
        <w:endnoteRef/>
      </w:r>
      <w:r w:rsidRPr="00DF5DF9">
        <w:rPr>
          <w:rFonts w:ascii="Calibri" w:hAnsi="Calibri"/>
          <w:sz w:val="22"/>
          <w:szCs w:val="22"/>
        </w:rPr>
        <w:t xml:space="preserve"> </w:t>
      </w:r>
      <w:r w:rsidRPr="00DF5DF9">
        <w:rPr>
          <w:rFonts w:ascii="Calibri" w:hAnsi="Calibri"/>
          <w:b/>
          <w:sz w:val="22"/>
          <w:szCs w:val="22"/>
        </w:rPr>
        <w:t>Manifestation determination meetings</w:t>
      </w:r>
      <w:r>
        <w:rPr>
          <w:rFonts w:ascii="Calibri" w:hAnsi="Calibri"/>
          <w:sz w:val="22"/>
          <w:szCs w:val="22"/>
        </w:rPr>
        <w:t xml:space="preserve"> </w:t>
      </w:r>
      <w:r w:rsidRPr="0029534C">
        <w:rPr>
          <w:rFonts w:ascii="Calibri" w:hAnsi="Calibri"/>
          <w:b/>
          <w:sz w:val="22"/>
          <w:szCs w:val="22"/>
        </w:rPr>
        <w:t>attended</w:t>
      </w:r>
      <w:r>
        <w:rPr>
          <w:rFonts w:ascii="Calibri" w:hAnsi="Calibri"/>
          <w:sz w:val="22"/>
          <w:szCs w:val="22"/>
        </w:rPr>
        <w:t xml:space="preserve"> | </w:t>
      </w:r>
      <w:r w:rsidRPr="00DF5DF9">
        <w:rPr>
          <w:rFonts w:ascii="Calibri" w:hAnsi="Calibri"/>
          <w:sz w:val="22"/>
          <w:szCs w:val="22"/>
        </w:rPr>
        <w:t>Includes attendance to support parents and students at each manifestation determination meeting.</w:t>
      </w:r>
    </w:p>
    <w:p w14:paraId="3AF6AA5D" w14:textId="77777777" w:rsidR="00D866FE" w:rsidRPr="00DF5DF9" w:rsidRDefault="00D866FE">
      <w:pPr>
        <w:pStyle w:val="EndnoteText"/>
        <w:rPr>
          <w:rFonts w:ascii="Calibri" w:hAnsi="Calibri"/>
          <w:sz w:val="22"/>
          <w:szCs w:val="22"/>
        </w:rPr>
      </w:pPr>
    </w:p>
  </w:endnote>
  <w:endnote w:id="39">
    <w:p w14:paraId="23F286C2" w14:textId="77777777" w:rsidR="00D866FE" w:rsidRDefault="00D866FE">
      <w:pPr>
        <w:pStyle w:val="EndnoteText"/>
        <w:rPr>
          <w:rFonts w:ascii="Calibri" w:hAnsi="Calibri"/>
          <w:sz w:val="22"/>
          <w:szCs w:val="22"/>
        </w:rPr>
      </w:pPr>
      <w:r w:rsidRPr="00DF5DF9">
        <w:rPr>
          <w:rStyle w:val="EndnoteReference"/>
          <w:rFonts w:ascii="Calibri" w:hAnsi="Calibri"/>
          <w:sz w:val="22"/>
          <w:szCs w:val="22"/>
        </w:rPr>
        <w:endnoteRef/>
      </w:r>
      <w:r w:rsidRPr="00DF5DF9">
        <w:rPr>
          <w:rFonts w:ascii="Calibri" w:hAnsi="Calibri"/>
          <w:sz w:val="22"/>
          <w:szCs w:val="22"/>
        </w:rPr>
        <w:t xml:space="preserve"> </w:t>
      </w:r>
      <w:r w:rsidRPr="00DF5DF9">
        <w:rPr>
          <w:rFonts w:ascii="Calibri" w:hAnsi="Calibri"/>
          <w:b/>
          <w:sz w:val="22"/>
          <w:szCs w:val="22"/>
        </w:rPr>
        <w:t>Mediations attended</w:t>
      </w:r>
      <w:r w:rsidRPr="00DF5DF9">
        <w:rPr>
          <w:rFonts w:ascii="Calibri" w:hAnsi="Calibri"/>
          <w:sz w:val="22"/>
          <w:szCs w:val="22"/>
        </w:rPr>
        <w:t xml:space="preserve"> |</w:t>
      </w:r>
      <w:r>
        <w:rPr>
          <w:rFonts w:ascii="Calibri" w:hAnsi="Calibri"/>
          <w:sz w:val="22"/>
          <w:szCs w:val="22"/>
        </w:rPr>
        <w:t xml:space="preserve"> Count attendance to support parents and students at a mediation session</w:t>
      </w:r>
      <w:r w:rsidRPr="007B3084">
        <w:rPr>
          <w:rFonts w:ascii="Calibri" w:hAnsi="Calibri"/>
          <w:sz w:val="22"/>
          <w:szCs w:val="22"/>
        </w:rPr>
        <w:t xml:space="preserve"> conducted by a qualified and impartial mediator to resolve a disagreement between a parent and a public agency</w:t>
      </w:r>
      <w:r>
        <w:rPr>
          <w:rFonts w:ascii="Calibri" w:hAnsi="Calibri"/>
          <w:sz w:val="22"/>
          <w:szCs w:val="22"/>
        </w:rPr>
        <w:t xml:space="preserve">. </w:t>
      </w:r>
    </w:p>
    <w:p w14:paraId="2A287334" w14:textId="77777777" w:rsidR="00D866FE" w:rsidRPr="00DF5DF9" w:rsidRDefault="00D866FE">
      <w:pPr>
        <w:pStyle w:val="EndnoteText"/>
        <w:rPr>
          <w:rFonts w:ascii="Calibri" w:hAnsi="Calibri"/>
          <w:sz w:val="22"/>
          <w:szCs w:val="22"/>
        </w:rPr>
      </w:pPr>
    </w:p>
  </w:endnote>
  <w:endnote w:id="40">
    <w:p w14:paraId="6CD86A9A" w14:textId="77777777" w:rsidR="00D866FE" w:rsidRDefault="00D866FE">
      <w:pPr>
        <w:pStyle w:val="EndnoteText"/>
        <w:rPr>
          <w:rFonts w:ascii="Calibri" w:hAnsi="Calibri"/>
          <w:sz w:val="22"/>
          <w:szCs w:val="22"/>
        </w:rPr>
      </w:pPr>
      <w:r>
        <w:rPr>
          <w:rStyle w:val="EndnoteReference"/>
        </w:rPr>
        <w:endnoteRef/>
      </w:r>
      <w:r w:rsidRPr="0029534C">
        <w:rPr>
          <w:b/>
        </w:rPr>
        <w:t xml:space="preserve"> </w:t>
      </w:r>
      <w:r w:rsidRPr="0029534C">
        <w:rPr>
          <w:rFonts w:ascii="Calibri" w:hAnsi="Calibri"/>
          <w:b/>
          <w:sz w:val="22"/>
          <w:szCs w:val="22"/>
        </w:rPr>
        <w:t>Resolution meetings</w:t>
      </w:r>
      <w:r>
        <w:rPr>
          <w:rFonts w:ascii="Calibri" w:hAnsi="Calibri"/>
          <w:sz w:val="22"/>
          <w:szCs w:val="22"/>
        </w:rPr>
        <w:t xml:space="preserve"> </w:t>
      </w:r>
      <w:r w:rsidRPr="0029534C">
        <w:rPr>
          <w:rFonts w:ascii="Calibri" w:hAnsi="Calibri"/>
          <w:b/>
          <w:sz w:val="22"/>
          <w:szCs w:val="22"/>
        </w:rPr>
        <w:t>attended</w:t>
      </w:r>
      <w:r>
        <w:rPr>
          <w:rFonts w:ascii="Calibri" w:hAnsi="Calibri"/>
          <w:sz w:val="22"/>
          <w:szCs w:val="22"/>
        </w:rPr>
        <w:t xml:space="preserve"> | </w:t>
      </w:r>
      <w:r w:rsidRPr="0029534C">
        <w:rPr>
          <w:rFonts w:ascii="Calibri" w:hAnsi="Calibri"/>
          <w:sz w:val="22"/>
          <w:szCs w:val="22"/>
        </w:rPr>
        <w:t>Includes attendance to support parents and students in resolution meetings that are required to be held when a parent has requested a due process hearing.</w:t>
      </w:r>
    </w:p>
    <w:p w14:paraId="457E988C" w14:textId="77777777" w:rsidR="00D866FE" w:rsidRPr="00D647B2" w:rsidRDefault="00D866FE">
      <w:pPr>
        <w:pStyle w:val="EndnoteText"/>
        <w:rPr>
          <w:rFonts w:ascii="Calibri" w:hAnsi="Calibri"/>
          <w:sz w:val="22"/>
          <w:szCs w:val="22"/>
        </w:rPr>
      </w:pPr>
    </w:p>
  </w:endnote>
  <w:endnote w:id="41">
    <w:p w14:paraId="24AEFD6A" w14:textId="77777777" w:rsidR="00D866FE" w:rsidRDefault="00D866FE">
      <w:pPr>
        <w:pStyle w:val="EndnoteText"/>
        <w:rPr>
          <w:rFonts w:ascii="Calibri" w:hAnsi="Calibri"/>
          <w:sz w:val="22"/>
          <w:szCs w:val="22"/>
        </w:rPr>
      </w:pPr>
      <w:r w:rsidRPr="00D647B2">
        <w:rPr>
          <w:rStyle w:val="EndnoteReference"/>
          <w:rFonts w:ascii="Calibri" w:hAnsi="Calibri"/>
          <w:sz w:val="22"/>
          <w:szCs w:val="22"/>
        </w:rPr>
        <w:endnoteRef/>
      </w:r>
      <w:r w:rsidRPr="00D647B2">
        <w:rPr>
          <w:rFonts w:ascii="Calibri" w:hAnsi="Calibri"/>
          <w:sz w:val="22"/>
          <w:szCs w:val="22"/>
        </w:rPr>
        <w:t xml:space="preserve"> </w:t>
      </w:r>
      <w:r w:rsidRPr="00D647B2">
        <w:rPr>
          <w:rFonts w:ascii="Calibri" w:hAnsi="Calibri"/>
          <w:b/>
          <w:sz w:val="22"/>
          <w:szCs w:val="22"/>
        </w:rPr>
        <w:t>Suspension/expulsion hearings attended</w:t>
      </w:r>
      <w:r>
        <w:rPr>
          <w:rFonts w:ascii="Calibri" w:hAnsi="Calibri"/>
          <w:sz w:val="22"/>
          <w:szCs w:val="22"/>
        </w:rPr>
        <w:t xml:space="preserve"> | </w:t>
      </w:r>
      <w:r w:rsidRPr="00D647B2">
        <w:rPr>
          <w:rFonts w:ascii="Calibri" w:hAnsi="Calibri"/>
          <w:sz w:val="22"/>
          <w:szCs w:val="22"/>
        </w:rPr>
        <w:t>Includes hearings attended by parent center representatives to support parents and students in suspension and expulsion hearings.</w:t>
      </w:r>
    </w:p>
    <w:p w14:paraId="683C9B14" w14:textId="77777777" w:rsidR="00D866FE" w:rsidRPr="00D647B2" w:rsidRDefault="00D866FE">
      <w:pPr>
        <w:pStyle w:val="EndnoteText"/>
      </w:pPr>
    </w:p>
  </w:endnote>
  <w:endnote w:id="42">
    <w:p w14:paraId="78164AB8" w14:textId="77777777" w:rsidR="00D866FE" w:rsidRDefault="00D866FE">
      <w:pPr>
        <w:pStyle w:val="EndnoteText"/>
        <w:rPr>
          <w:rFonts w:ascii="Calibri" w:hAnsi="Calibri"/>
          <w:sz w:val="22"/>
          <w:szCs w:val="22"/>
        </w:rPr>
      </w:pPr>
      <w:r w:rsidRPr="009B2AD1">
        <w:rPr>
          <w:rStyle w:val="EndnoteReference"/>
          <w:rFonts w:ascii="Calibri" w:hAnsi="Calibri"/>
          <w:sz w:val="22"/>
          <w:szCs w:val="22"/>
        </w:rPr>
        <w:endnoteRef/>
      </w:r>
      <w:r w:rsidRPr="009B2AD1">
        <w:rPr>
          <w:rFonts w:ascii="Calibri" w:hAnsi="Calibri"/>
          <w:sz w:val="22"/>
          <w:szCs w:val="22"/>
        </w:rPr>
        <w:t xml:space="preserve"> </w:t>
      </w:r>
      <w:r w:rsidRPr="009B2AD1">
        <w:rPr>
          <w:rFonts w:ascii="Calibri" w:hAnsi="Calibri"/>
          <w:b/>
          <w:sz w:val="22"/>
          <w:szCs w:val="22"/>
        </w:rPr>
        <w:t>Local/community</w:t>
      </w:r>
      <w:r>
        <w:rPr>
          <w:rFonts w:ascii="Calibri" w:hAnsi="Calibri"/>
          <w:b/>
          <w:sz w:val="22"/>
          <w:szCs w:val="22"/>
        </w:rPr>
        <w:t>-</w:t>
      </w:r>
      <w:r w:rsidRPr="009B2AD1">
        <w:rPr>
          <w:rFonts w:ascii="Calibri" w:hAnsi="Calibri"/>
          <w:b/>
          <w:sz w:val="22"/>
          <w:szCs w:val="22"/>
        </w:rPr>
        <w:t>level systems</w:t>
      </w:r>
      <w:r>
        <w:rPr>
          <w:rFonts w:ascii="Calibri" w:hAnsi="Calibri"/>
          <w:sz w:val="22"/>
          <w:szCs w:val="22"/>
        </w:rPr>
        <w:t xml:space="preserve"> | </w:t>
      </w:r>
      <w:r w:rsidRPr="009B2AD1">
        <w:rPr>
          <w:rFonts w:ascii="Calibri" w:hAnsi="Calibri"/>
          <w:sz w:val="22"/>
          <w:szCs w:val="22"/>
        </w:rPr>
        <w:t xml:space="preserve">Meetings where the focus is on </w:t>
      </w:r>
      <w:r w:rsidRPr="009B2AD1">
        <w:rPr>
          <w:rFonts w:ascii="Calibri" w:hAnsi="Calibri"/>
          <w:i/>
          <w:sz w:val="22"/>
          <w:szCs w:val="22"/>
        </w:rPr>
        <w:t>systems</w:t>
      </w:r>
      <w:r w:rsidRPr="009B2AD1">
        <w:rPr>
          <w:rFonts w:ascii="Calibri" w:hAnsi="Calibri"/>
          <w:sz w:val="22"/>
          <w:szCs w:val="22"/>
        </w:rPr>
        <w:t xml:space="preserve"> serving children with disabilities (education, health, DD, etc.) within a community, county, school district, municipality, or other governmental unit that is smaller than statewide.</w:t>
      </w:r>
    </w:p>
    <w:p w14:paraId="0A3D69BC" w14:textId="77777777" w:rsidR="00D866FE" w:rsidRPr="009B2AD1" w:rsidRDefault="00D866FE">
      <w:pPr>
        <w:pStyle w:val="EndnoteText"/>
        <w:rPr>
          <w:rFonts w:ascii="Calibri" w:hAnsi="Calibri"/>
          <w:sz w:val="22"/>
          <w:szCs w:val="22"/>
        </w:rPr>
      </w:pPr>
    </w:p>
  </w:endnote>
  <w:endnote w:id="43">
    <w:p w14:paraId="710E128F" w14:textId="77777777" w:rsidR="00D866FE" w:rsidRDefault="00D866FE">
      <w:pPr>
        <w:pStyle w:val="EndnoteText"/>
        <w:rPr>
          <w:rFonts w:ascii="Calibri" w:hAnsi="Calibri"/>
          <w:sz w:val="22"/>
          <w:szCs w:val="22"/>
        </w:rPr>
      </w:pPr>
      <w:r w:rsidRPr="009B2AD1">
        <w:rPr>
          <w:rStyle w:val="EndnoteReference"/>
          <w:rFonts w:ascii="Calibri" w:hAnsi="Calibri"/>
          <w:sz w:val="22"/>
          <w:szCs w:val="22"/>
        </w:rPr>
        <w:endnoteRef/>
      </w:r>
      <w:r w:rsidRPr="009B2AD1">
        <w:rPr>
          <w:rFonts w:ascii="Calibri" w:hAnsi="Calibri"/>
          <w:sz w:val="22"/>
          <w:szCs w:val="22"/>
        </w:rPr>
        <w:t xml:space="preserve"> </w:t>
      </w:r>
      <w:r w:rsidRPr="009B2AD1">
        <w:rPr>
          <w:rFonts w:ascii="Calibri" w:hAnsi="Calibri"/>
          <w:b/>
          <w:sz w:val="22"/>
          <w:szCs w:val="22"/>
        </w:rPr>
        <w:t>State</w:t>
      </w:r>
      <w:r>
        <w:rPr>
          <w:rFonts w:ascii="Calibri" w:hAnsi="Calibri"/>
          <w:b/>
          <w:sz w:val="22"/>
          <w:szCs w:val="22"/>
        </w:rPr>
        <w:t>-</w:t>
      </w:r>
      <w:r w:rsidRPr="009B2AD1">
        <w:rPr>
          <w:rFonts w:ascii="Calibri" w:hAnsi="Calibri"/>
          <w:b/>
          <w:sz w:val="22"/>
          <w:szCs w:val="22"/>
        </w:rPr>
        <w:t>level systems</w:t>
      </w:r>
      <w:r>
        <w:rPr>
          <w:rFonts w:ascii="Calibri" w:hAnsi="Calibri"/>
          <w:sz w:val="22"/>
          <w:szCs w:val="22"/>
        </w:rPr>
        <w:t xml:space="preserve"> | </w:t>
      </w:r>
      <w:r w:rsidRPr="009B2AD1">
        <w:rPr>
          <w:rFonts w:ascii="Calibri" w:hAnsi="Calibri"/>
          <w:sz w:val="22"/>
          <w:szCs w:val="22"/>
        </w:rPr>
        <w:t xml:space="preserve">Meetings where the focus is on </w:t>
      </w:r>
      <w:r w:rsidRPr="009B2AD1">
        <w:rPr>
          <w:rFonts w:ascii="Calibri" w:hAnsi="Calibri"/>
          <w:i/>
          <w:sz w:val="22"/>
          <w:szCs w:val="22"/>
        </w:rPr>
        <w:t>systems</w:t>
      </w:r>
      <w:r w:rsidRPr="009B2AD1">
        <w:rPr>
          <w:rFonts w:ascii="Calibri" w:hAnsi="Calibri"/>
          <w:sz w:val="22"/>
          <w:szCs w:val="22"/>
        </w:rPr>
        <w:t xml:space="preserve"> serving children with disabilities (education, health, DD, etc.) through a state or territory.</w:t>
      </w:r>
    </w:p>
    <w:p w14:paraId="43EAD9CE" w14:textId="77777777" w:rsidR="00D866FE" w:rsidRPr="009B2AD1" w:rsidRDefault="00D866FE">
      <w:pPr>
        <w:pStyle w:val="EndnoteText"/>
        <w:rPr>
          <w:rFonts w:ascii="Calibri" w:hAnsi="Calibri"/>
          <w:sz w:val="22"/>
          <w:szCs w:val="22"/>
        </w:rPr>
      </w:pPr>
    </w:p>
  </w:endnote>
  <w:endnote w:id="44">
    <w:p w14:paraId="23B2965E" w14:textId="77777777" w:rsidR="00D866FE" w:rsidRDefault="00D866FE">
      <w:pPr>
        <w:pStyle w:val="EndnoteText"/>
        <w:rPr>
          <w:rFonts w:ascii="Calibri" w:hAnsi="Calibri"/>
          <w:sz w:val="22"/>
          <w:szCs w:val="22"/>
        </w:rPr>
      </w:pPr>
      <w:r w:rsidRPr="009B2AD1">
        <w:rPr>
          <w:rStyle w:val="EndnoteReference"/>
          <w:rFonts w:ascii="Calibri" w:hAnsi="Calibri"/>
          <w:sz w:val="22"/>
          <w:szCs w:val="22"/>
        </w:rPr>
        <w:endnoteRef/>
      </w:r>
      <w:r w:rsidRPr="009B2AD1">
        <w:rPr>
          <w:rFonts w:ascii="Calibri" w:hAnsi="Calibri"/>
          <w:sz w:val="22"/>
          <w:szCs w:val="22"/>
        </w:rPr>
        <w:t xml:space="preserve"> </w:t>
      </w:r>
      <w:r w:rsidRPr="009B2AD1">
        <w:rPr>
          <w:rFonts w:ascii="Calibri" w:hAnsi="Calibri"/>
          <w:b/>
          <w:sz w:val="22"/>
          <w:szCs w:val="22"/>
        </w:rPr>
        <w:t>National/federal-level systems</w:t>
      </w:r>
      <w:r>
        <w:rPr>
          <w:rFonts w:ascii="Calibri" w:hAnsi="Calibri"/>
          <w:sz w:val="22"/>
          <w:szCs w:val="22"/>
        </w:rPr>
        <w:t xml:space="preserve"> | </w:t>
      </w:r>
      <w:r w:rsidRPr="009B2AD1">
        <w:rPr>
          <w:rFonts w:ascii="Calibri" w:hAnsi="Calibri"/>
          <w:sz w:val="22"/>
          <w:szCs w:val="22"/>
        </w:rPr>
        <w:t xml:space="preserve">Meetings where the focus is on </w:t>
      </w:r>
      <w:r w:rsidRPr="009B2AD1">
        <w:rPr>
          <w:rFonts w:ascii="Calibri" w:hAnsi="Calibri"/>
          <w:i/>
          <w:sz w:val="22"/>
          <w:szCs w:val="22"/>
        </w:rPr>
        <w:t>systems</w:t>
      </w:r>
      <w:r w:rsidRPr="009B2AD1">
        <w:rPr>
          <w:rFonts w:ascii="Calibri" w:hAnsi="Calibri"/>
          <w:sz w:val="22"/>
          <w:szCs w:val="22"/>
        </w:rPr>
        <w:t xml:space="preserve"> serving children with disabilities (education, health, DD, etc.) and are national in scope.</w:t>
      </w:r>
    </w:p>
    <w:p w14:paraId="153F6885" w14:textId="77777777" w:rsidR="00D866FE" w:rsidRDefault="00D866FE">
      <w:pPr>
        <w:pStyle w:val="EndnoteText"/>
        <w:rPr>
          <w:rFonts w:ascii="Calibri" w:hAnsi="Calibri"/>
          <w:sz w:val="22"/>
          <w:szCs w:val="22"/>
        </w:rPr>
      </w:pPr>
    </w:p>
    <w:p w14:paraId="3C997E06" w14:textId="77777777" w:rsidR="00D866FE" w:rsidRPr="009B2AD1" w:rsidRDefault="00D866FE">
      <w:pPr>
        <w:pStyle w:val="EndnoteText"/>
        <w:rPr>
          <w:rFonts w:ascii="Calibri" w:hAnsi="Calibri"/>
          <w:sz w:val="22"/>
          <w:szCs w:val="22"/>
        </w:rPr>
      </w:pPr>
    </w:p>
  </w:endnote>
  <w:endnote w:id="45">
    <w:p w14:paraId="67847F7F" w14:textId="77777777" w:rsidR="00D866FE" w:rsidRDefault="00D866FE" w:rsidP="009B2AD1">
      <w:pPr>
        <w:pStyle w:val="EndnoteText"/>
        <w:rPr>
          <w:rFonts w:ascii="Calibri" w:hAnsi="Calibri"/>
          <w:sz w:val="22"/>
          <w:szCs w:val="22"/>
        </w:rPr>
      </w:pPr>
      <w:r w:rsidRPr="009B2AD1">
        <w:rPr>
          <w:rStyle w:val="EndnoteReference"/>
          <w:rFonts w:ascii="Calibri" w:hAnsi="Calibri"/>
          <w:sz w:val="22"/>
          <w:szCs w:val="22"/>
        </w:rPr>
        <w:endnoteRef/>
      </w:r>
      <w:r w:rsidRPr="009B2AD1">
        <w:rPr>
          <w:rFonts w:ascii="Calibri" w:hAnsi="Calibri"/>
          <w:sz w:val="22"/>
          <w:szCs w:val="22"/>
        </w:rPr>
        <w:t xml:space="preserve"> </w:t>
      </w:r>
      <w:r w:rsidRPr="009B2AD1">
        <w:rPr>
          <w:rFonts w:ascii="Calibri" w:hAnsi="Calibri"/>
          <w:b/>
          <w:sz w:val="22"/>
          <w:szCs w:val="22"/>
        </w:rPr>
        <w:t xml:space="preserve">Newsletters disseminated | </w:t>
      </w:r>
    </w:p>
    <w:p w14:paraId="611C2ABD" w14:textId="77777777" w:rsidR="00D866FE" w:rsidRPr="009B2AD1" w:rsidRDefault="00D866FE" w:rsidP="009B2AD1">
      <w:pPr>
        <w:pStyle w:val="EndnoteText"/>
        <w:numPr>
          <w:ilvl w:val="0"/>
          <w:numId w:val="29"/>
        </w:numPr>
        <w:rPr>
          <w:rFonts w:ascii="Calibri" w:hAnsi="Calibri"/>
          <w:sz w:val="22"/>
          <w:szCs w:val="22"/>
        </w:rPr>
      </w:pPr>
      <w:r w:rsidRPr="009B2AD1">
        <w:rPr>
          <w:rFonts w:ascii="Calibri" w:hAnsi="Calibri"/>
          <w:sz w:val="22"/>
          <w:szCs w:val="22"/>
        </w:rPr>
        <w:t>Count the total number of parent center periodicals distributed (print or on-line newsletters, magazines, e-newsletters, etc.).</w:t>
      </w:r>
    </w:p>
    <w:p w14:paraId="10A07B51" w14:textId="77777777" w:rsidR="00D866FE" w:rsidRPr="009B2AD1" w:rsidRDefault="00D866FE" w:rsidP="009B2AD1">
      <w:pPr>
        <w:pStyle w:val="EndnoteText"/>
        <w:numPr>
          <w:ilvl w:val="0"/>
          <w:numId w:val="29"/>
        </w:numPr>
        <w:rPr>
          <w:rFonts w:ascii="Calibri" w:hAnsi="Calibri"/>
          <w:sz w:val="22"/>
          <w:szCs w:val="22"/>
        </w:rPr>
      </w:pPr>
      <w:r w:rsidRPr="009B2AD1">
        <w:rPr>
          <w:rFonts w:ascii="Calibri" w:hAnsi="Calibri"/>
          <w:sz w:val="22"/>
          <w:szCs w:val="22"/>
        </w:rPr>
        <w:t>Count print periodicals mailed or handed out.</w:t>
      </w:r>
    </w:p>
    <w:p w14:paraId="77A7800E" w14:textId="77777777" w:rsidR="00D866FE" w:rsidRPr="009B2AD1" w:rsidRDefault="00D866FE" w:rsidP="009B2AD1">
      <w:pPr>
        <w:pStyle w:val="EndnoteText"/>
        <w:numPr>
          <w:ilvl w:val="0"/>
          <w:numId w:val="29"/>
        </w:numPr>
        <w:rPr>
          <w:rFonts w:ascii="Calibri" w:hAnsi="Calibri"/>
          <w:sz w:val="22"/>
          <w:szCs w:val="22"/>
        </w:rPr>
      </w:pPr>
      <w:r w:rsidRPr="009B2AD1">
        <w:rPr>
          <w:rFonts w:ascii="Calibri" w:hAnsi="Calibri"/>
          <w:sz w:val="22"/>
          <w:szCs w:val="22"/>
        </w:rPr>
        <w:t>Count number of subscribers or recipients of newsletters sent via e-mail.</w:t>
      </w:r>
    </w:p>
    <w:p w14:paraId="6FE88AAD" w14:textId="77777777" w:rsidR="00D866FE" w:rsidRDefault="00D866FE" w:rsidP="009B2AD1">
      <w:pPr>
        <w:pStyle w:val="EndnoteText"/>
        <w:numPr>
          <w:ilvl w:val="0"/>
          <w:numId w:val="29"/>
        </w:numPr>
      </w:pPr>
      <w:r w:rsidRPr="009B2AD1">
        <w:rPr>
          <w:rFonts w:ascii="Calibri" w:hAnsi="Calibri"/>
          <w:sz w:val="22"/>
          <w:szCs w:val="22"/>
        </w:rPr>
        <w:t>Count number of pageviews of newsletters posted on parent center’s website.</w:t>
      </w:r>
      <w:r>
        <w:rPr>
          <w:rFonts w:ascii="Calibri" w:hAnsi="Calibri"/>
          <w:sz w:val="22"/>
          <w:szCs w:val="22"/>
        </w:rPr>
        <w:br/>
      </w:r>
    </w:p>
  </w:endnote>
  <w:endnote w:id="46">
    <w:p w14:paraId="471CF6C6" w14:textId="77777777" w:rsidR="006732FE" w:rsidRPr="006732FE" w:rsidRDefault="00D866FE" w:rsidP="006732FE">
      <w:pPr>
        <w:pStyle w:val="EndnoteText"/>
        <w:rPr>
          <w:rFonts w:ascii="Calibri" w:hAnsi="Calibri"/>
          <w:sz w:val="22"/>
          <w:szCs w:val="22"/>
          <w:lang w:val="en"/>
        </w:rPr>
      </w:pPr>
      <w:r w:rsidRPr="00250BC7">
        <w:rPr>
          <w:rStyle w:val="EndnoteReference"/>
          <w:rFonts w:ascii="Calibri" w:hAnsi="Calibri"/>
          <w:sz w:val="22"/>
          <w:szCs w:val="22"/>
        </w:rPr>
        <w:endnoteRef/>
      </w:r>
      <w:r w:rsidRPr="00250BC7">
        <w:rPr>
          <w:rFonts w:ascii="Calibri" w:hAnsi="Calibri"/>
          <w:sz w:val="22"/>
          <w:szCs w:val="22"/>
        </w:rPr>
        <w:t xml:space="preserve">  </w:t>
      </w:r>
      <w:r w:rsidRPr="00250BC7">
        <w:rPr>
          <w:rFonts w:ascii="Calibri" w:hAnsi="Calibri"/>
          <w:b/>
          <w:sz w:val="22"/>
          <w:szCs w:val="22"/>
        </w:rPr>
        <w:t>Social media reach</w:t>
      </w:r>
      <w:r>
        <w:rPr>
          <w:rFonts w:ascii="Calibri" w:hAnsi="Calibri"/>
          <w:sz w:val="22"/>
          <w:szCs w:val="22"/>
        </w:rPr>
        <w:t xml:space="preserve"> | </w:t>
      </w:r>
      <w:r w:rsidR="006732FE" w:rsidRPr="006732FE">
        <w:rPr>
          <w:rFonts w:ascii="Calibri" w:hAnsi="Calibri"/>
          <w:sz w:val="22"/>
          <w:szCs w:val="22"/>
          <w:lang w:val="en"/>
        </w:rPr>
        <w:t xml:space="preserve">Social media reach refers to the total number of users who have seen your content in any of your given social media platforms. This is not dependent on the number of followers, likes, or shares. </w:t>
      </w:r>
    </w:p>
    <w:p w14:paraId="3D33E15F" w14:textId="77777777" w:rsidR="006732FE" w:rsidRPr="006732FE" w:rsidRDefault="006732FE" w:rsidP="006732FE">
      <w:pPr>
        <w:pStyle w:val="EndnoteText"/>
        <w:rPr>
          <w:rFonts w:ascii="Calibri" w:hAnsi="Calibri"/>
          <w:sz w:val="22"/>
          <w:szCs w:val="22"/>
          <w:lang w:val="en"/>
        </w:rPr>
      </w:pPr>
    </w:p>
    <w:p w14:paraId="0A59D261" w14:textId="77777777" w:rsidR="006732FE" w:rsidRPr="006732FE" w:rsidRDefault="006732FE" w:rsidP="006732FE">
      <w:pPr>
        <w:pStyle w:val="EndnoteText"/>
        <w:numPr>
          <w:ilvl w:val="0"/>
          <w:numId w:val="32"/>
        </w:numPr>
        <w:rPr>
          <w:rFonts w:ascii="Calibri" w:hAnsi="Calibri"/>
          <w:sz w:val="22"/>
          <w:szCs w:val="22"/>
          <w:lang w:val="en"/>
        </w:rPr>
      </w:pPr>
      <w:r w:rsidRPr="006732FE">
        <w:rPr>
          <w:rFonts w:ascii="Calibri" w:hAnsi="Calibri"/>
          <w:sz w:val="22"/>
          <w:szCs w:val="22"/>
          <w:lang w:val="en"/>
        </w:rPr>
        <w:t xml:space="preserve">For example, you can have 10,000 followers; however, if you post an article, it may only be seen by 300 people. That’s your reach and the number you should report. </w:t>
      </w:r>
    </w:p>
    <w:p w14:paraId="32E8970D" w14:textId="77777777" w:rsidR="006732FE" w:rsidRPr="006732FE" w:rsidRDefault="006732FE" w:rsidP="006732FE">
      <w:pPr>
        <w:pStyle w:val="EndnoteText"/>
        <w:rPr>
          <w:rFonts w:ascii="Calibri" w:hAnsi="Calibri"/>
          <w:sz w:val="22"/>
          <w:szCs w:val="22"/>
          <w:lang w:val="en"/>
        </w:rPr>
      </w:pPr>
    </w:p>
    <w:p w14:paraId="1FF78FF6" w14:textId="77777777" w:rsidR="006732FE" w:rsidRPr="006732FE" w:rsidRDefault="006732FE" w:rsidP="006732FE">
      <w:pPr>
        <w:pStyle w:val="EndnoteText"/>
        <w:rPr>
          <w:rFonts w:ascii="Calibri" w:hAnsi="Calibri"/>
          <w:sz w:val="22"/>
          <w:szCs w:val="22"/>
          <w:lang w:val="en"/>
        </w:rPr>
      </w:pPr>
      <w:r w:rsidRPr="006732FE">
        <w:rPr>
          <w:rFonts w:ascii="Calibri" w:hAnsi="Calibri"/>
          <w:sz w:val="22"/>
          <w:szCs w:val="22"/>
          <w:lang w:val="en"/>
        </w:rPr>
        <w:t xml:space="preserve">This reach encompasses all content that your Parent Center posts on the various social media platforms, such as but not limited to Facebook, Twitter, Instagram, etc. </w:t>
      </w:r>
    </w:p>
    <w:p w14:paraId="775A99B8" w14:textId="77777777" w:rsidR="006732FE" w:rsidRDefault="006732FE" w:rsidP="006732FE">
      <w:pPr>
        <w:pStyle w:val="EndnoteText"/>
        <w:rPr>
          <w:rFonts w:ascii="Calibri" w:hAnsi="Calibri"/>
          <w:sz w:val="22"/>
          <w:szCs w:val="22"/>
          <w:lang w:val="en"/>
        </w:rPr>
      </w:pPr>
    </w:p>
    <w:p w14:paraId="69C82160" w14:textId="77777777" w:rsidR="006732FE" w:rsidRPr="006732FE" w:rsidRDefault="006732FE" w:rsidP="006732FE">
      <w:pPr>
        <w:pStyle w:val="EndnoteText"/>
        <w:rPr>
          <w:rFonts w:ascii="Calibri" w:hAnsi="Calibri"/>
          <w:sz w:val="22"/>
          <w:szCs w:val="22"/>
          <w:lang w:val="en"/>
        </w:rPr>
      </w:pPr>
      <w:r w:rsidRPr="006732FE">
        <w:rPr>
          <w:rFonts w:ascii="Calibri" w:hAnsi="Calibri"/>
          <w:sz w:val="22"/>
          <w:szCs w:val="22"/>
          <w:lang w:val="en"/>
        </w:rPr>
        <w:t xml:space="preserve">Social media reach can typically be viewed under each post or through social media analytics tools. The best practice to collect social media analytics is to run monthly reports. </w:t>
      </w:r>
    </w:p>
    <w:p w14:paraId="3DB551B1" w14:textId="77777777" w:rsidR="006732FE" w:rsidRPr="006732FE" w:rsidRDefault="006732FE" w:rsidP="006732FE">
      <w:pPr>
        <w:pStyle w:val="EndnoteText"/>
        <w:rPr>
          <w:rFonts w:ascii="Calibri" w:hAnsi="Calibri"/>
          <w:sz w:val="22"/>
          <w:szCs w:val="22"/>
          <w:lang w:val="en"/>
        </w:rPr>
      </w:pPr>
    </w:p>
    <w:p w14:paraId="700BC9C4" w14:textId="77777777" w:rsidR="006732FE" w:rsidRPr="006732FE" w:rsidRDefault="006732FE" w:rsidP="006732FE">
      <w:pPr>
        <w:pStyle w:val="EndnoteText"/>
        <w:rPr>
          <w:rFonts w:ascii="Calibri" w:hAnsi="Calibri"/>
          <w:sz w:val="22"/>
          <w:szCs w:val="22"/>
          <w:lang w:val="en"/>
        </w:rPr>
      </w:pPr>
      <w:r w:rsidRPr="006732FE">
        <w:rPr>
          <w:rFonts w:ascii="Calibri" w:hAnsi="Calibri"/>
          <w:sz w:val="22"/>
          <w:szCs w:val="22"/>
          <w:lang w:val="en"/>
        </w:rPr>
        <w:t xml:space="preserve">Note: Views of training videos posted in social media (e.g., Facebook Live, YouTube, InstaLive, etc.) are counted under “Virtual Trainings” only. </w:t>
      </w:r>
    </w:p>
    <w:p w14:paraId="0F485593" w14:textId="77777777" w:rsidR="00D866FE" w:rsidRPr="00250BC7" w:rsidRDefault="00D866FE">
      <w:pPr>
        <w:pStyle w:val="EndnoteText"/>
        <w:rPr>
          <w:rFonts w:ascii="Calibri" w:hAnsi="Calibri"/>
          <w:sz w:val="22"/>
          <w:szCs w:val="22"/>
        </w:rPr>
      </w:pPr>
    </w:p>
    <w:p w14:paraId="65079522" w14:textId="77777777" w:rsidR="00D866FE" w:rsidRPr="00250BC7" w:rsidRDefault="00D866FE">
      <w:pPr>
        <w:pStyle w:val="EndnoteText"/>
        <w:rPr>
          <w:rFonts w:ascii="Calibri" w:hAnsi="Calibri"/>
          <w:sz w:val="22"/>
          <w:szCs w:val="22"/>
        </w:rPr>
      </w:pPr>
    </w:p>
    <w:p w14:paraId="6EF1240C" w14:textId="77777777" w:rsidR="00D866FE" w:rsidRPr="00250BC7" w:rsidRDefault="00D866FE">
      <w:pPr>
        <w:pStyle w:val="EndnoteText"/>
      </w:pPr>
    </w:p>
  </w:endnote>
  <w:endnote w:id="47">
    <w:p w14:paraId="3400D360" w14:textId="77777777" w:rsidR="00D866FE" w:rsidRDefault="00D866FE">
      <w:pPr>
        <w:pStyle w:val="EndnoteText"/>
        <w:rPr>
          <w:rFonts w:ascii="Calibri" w:hAnsi="Calibri"/>
          <w:sz w:val="22"/>
          <w:szCs w:val="22"/>
        </w:rPr>
      </w:pPr>
      <w:r w:rsidRPr="00022406">
        <w:rPr>
          <w:rStyle w:val="EndnoteReference"/>
          <w:rFonts w:ascii="Calibri" w:hAnsi="Calibri"/>
          <w:sz w:val="22"/>
          <w:szCs w:val="22"/>
        </w:rPr>
        <w:endnoteRef/>
      </w:r>
      <w:r w:rsidRPr="00022406">
        <w:rPr>
          <w:rFonts w:ascii="Calibri" w:hAnsi="Calibri"/>
          <w:sz w:val="22"/>
          <w:szCs w:val="22"/>
        </w:rPr>
        <w:t xml:space="preserve"> </w:t>
      </w:r>
      <w:r w:rsidRPr="003C752D">
        <w:rPr>
          <w:rFonts w:ascii="Calibri" w:hAnsi="Calibri"/>
          <w:b/>
          <w:sz w:val="22"/>
          <w:szCs w:val="22"/>
        </w:rPr>
        <w:t>Exhibits, poster sessions, resource fairs—materials disseminated</w:t>
      </w:r>
      <w:r>
        <w:rPr>
          <w:rFonts w:ascii="Calibri" w:hAnsi="Calibri"/>
          <w:sz w:val="22"/>
          <w:szCs w:val="22"/>
        </w:rPr>
        <w:t xml:space="preserve"> | # of materials disseminated at a</w:t>
      </w:r>
      <w:r w:rsidRPr="00022406">
        <w:rPr>
          <w:rFonts w:ascii="Calibri" w:hAnsi="Calibri"/>
          <w:sz w:val="22"/>
          <w:szCs w:val="22"/>
        </w:rPr>
        <w:t xml:space="preserve">ctivities or events (not including events counted as </w:t>
      </w:r>
      <w:r>
        <w:rPr>
          <w:rFonts w:ascii="Calibri" w:hAnsi="Calibri"/>
          <w:sz w:val="22"/>
          <w:szCs w:val="22"/>
        </w:rPr>
        <w:t>“t</w:t>
      </w:r>
      <w:r w:rsidRPr="00022406">
        <w:rPr>
          <w:rFonts w:ascii="Calibri" w:hAnsi="Calibri"/>
          <w:sz w:val="22"/>
          <w:szCs w:val="22"/>
        </w:rPr>
        <w:t>rainings</w:t>
      </w:r>
      <w:r>
        <w:rPr>
          <w:rFonts w:ascii="Calibri" w:hAnsi="Calibri"/>
          <w:sz w:val="22"/>
          <w:szCs w:val="22"/>
        </w:rPr>
        <w:t>”</w:t>
      </w:r>
      <w:r w:rsidRPr="00022406">
        <w:rPr>
          <w:rFonts w:ascii="Calibri" w:hAnsi="Calibri"/>
          <w:sz w:val="22"/>
          <w:szCs w:val="22"/>
        </w:rPr>
        <w:t>) where parent center publications, products, or promotional items are handed out or picked up by individuals. Events may be information tables, conference exhibits, poster session presentations, etc. Materials distributed are funded, in whole or in part, by the parent center project.</w:t>
      </w:r>
    </w:p>
    <w:p w14:paraId="1EB9DCD3" w14:textId="77777777" w:rsidR="00D866FE" w:rsidRPr="00022406" w:rsidRDefault="00D866FE">
      <w:pPr>
        <w:pStyle w:val="EndnoteText"/>
        <w:rPr>
          <w:rFonts w:ascii="Calibri" w:hAnsi="Calibri"/>
          <w:sz w:val="22"/>
          <w:szCs w:val="22"/>
        </w:rPr>
      </w:pPr>
    </w:p>
  </w:endnote>
  <w:endnote w:id="48">
    <w:p w14:paraId="5B59410D" w14:textId="77777777" w:rsidR="00D866FE" w:rsidRDefault="00D866FE">
      <w:pPr>
        <w:pStyle w:val="EndnoteText"/>
        <w:rPr>
          <w:rFonts w:ascii="Calibri" w:hAnsi="Calibri"/>
          <w:sz w:val="22"/>
          <w:szCs w:val="22"/>
        </w:rPr>
      </w:pPr>
      <w:r w:rsidRPr="003C752D">
        <w:rPr>
          <w:rStyle w:val="EndnoteReference"/>
          <w:rFonts w:ascii="Calibri" w:hAnsi="Calibri"/>
          <w:sz w:val="22"/>
          <w:szCs w:val="22"/>
        </w:rPr>
        <w:endnoteRef/>
      </w:r>
      <w:r w:rsidRPr="003C752D">
        <w:rPr>
          <w:rFonts w:ascii="Calibri" w:hAnsi="Calibri"/>
          <w:sz w:val="22"/>
          <w:szCs w:val="22"/>
        </w:rPr>
        <w:t xml:space="preserve"> </w:t>
      </w:r>
      <w:r w:rsidRPr="003C752D">
        <w:rPr>
          <w:rFonts w:ascii="Calibri" w:hAnsi="Calibri"/>
          <w:b/>
          <w:sz w:val="22"/>
          <w:szCs w:val="22"/>
        </w:rPr>
        <w:t>Exhibits, poster sessions, resource fairs—events attended</w:t>
      </w:r>
      <w:r w:rsidRPr="003C752D">
        <w:rPr>
          <w:rFonts w:ascii="Calibri" w:hAnsi="Calibri"/>
          <w:sz w:val="22"/>
          <w:szCs w:val="22"/>
        </w:rPr>
        <w:t xml:space="preserve"> </w:t>
      </w:r>
      <w:r>
        <w:rPr>
          <w:rFonts w:ascii="Calibri" w:hAnsi="Calibri"/>
          <w:sz w:val="22"/>
          <w:szCs w:val="22"/>
        </w:rPr>
        <w:t xml:space="preserve">| </w:t>
      </w:r>
      <w:r w:rsidRPr="003C752D">
        <w:rPr>
          <w:rFonts w:ascii="Calibri" w:hAnsi="Calibri"/>
          <w:sz w:val="22"/>
          <w:szCs w:val="22"/>
        </w:rPr>
        <w:t>Count the number of events attended by parent center representatives who are funded, in whole or in part, by the parent center project.</w:t>
      </w:r>
    </w:p>
    <w:p w14:paraId="0A21649F" w14:textId="77777777" w:rsidR="00D866FE" w:rsidRPr="003C752D" w:rsidRDefault="00D866FE">
      <w:pPr>
        <w:pStyle w:val="EndnoteText"/>
        <w:rPr>
          <w:rFonts w:ascii="Calibri" w:hAnsi="Calibri"/>
          <w:sz w:val="22"/>
          <w:szCs w:val="22"/>
        </w:rPr>
      </w:pPr>
    </w:p>
  </w:endnote>
  <w:endnote w:id="49">
    <w:p w14:paraId="3E1DD385" w14:textId="77777777" w:rsidR="00D866FE" w:rsidRDefault="00D866FE">
      <w:pPr>
        <w:pStyle w:val="EndnoteText"/>
        <w:rPr>
          <w:rFonts w:ascii="Calibri" w:hAnsi="Calibri"/>
          <w:sz w:val="22"/>
          <w:szCs w:val="22"/>
        </w:rPr>
      </w:pPr>
      <w:r w:rsidRPr="003C752D">
        <w:rPr>
          <w:rStyle w:val="EndnoteReference"/>
          <w:rFonts w:ascii="Calibri" w:hAnsi="Calibri"/>
          <w:sz w:val="22"/>
          <w:szCs w:val="22"/>
        </w:rPr>
        <w:endnoteRef/>
      </w:r>
      <w:r w:rsidRPr="003C752D">
        <w:rPr>
          <w:rFonts w:ascii="Calibri" w:hAnsi="Calibri"/>
          <w:sz w:val="22"/>
          <w:szCs w:val="22"/>
        </w:rPr>
        <w:t xml:space="preserve"> </w:t>
      </w:r>
      <w:r w:rsidRPr="003C752D">
        <w:rPr>
          <w:rFonts w:ascii="Calibri" w:hAnsi="Calibri"/>
          <w:b/>
          <w:sz w:val="22"/>
          <w:szCs w:val="22"/>
        </w:rPr>
        <w:t>Website page views</w:t>
      </w:r>
      <w:r>
        <w:rPr>
          <w:rFonts w:ascii="Calibri" w:hAnsi="Calibri"/>
          <w:sz w:val="22"/>
          <w:szCs w:val="22"/>
        </w:rPr>
        <w:t xml:space="preserve"> | </w:t>
      </w:r>
      <w:r w:rsidRPr="003C752D">
        <w:rPr>
          <w:rFonts w:ascii="Calibri" w:hAnsi="Calibri"/>
          <w:sz w:val="22"/>
          <w:szCs w:val="22"/>
        </w:rPr>
        <w:t>Count the number of pageviews</w:t>
      </w:r>
      <w:r>
        <w:rPr>
          <w:rFonts w:ascii="Calibri" w:hAnsi="Calibri"/>
          <w:sz w:val="22"/>
          <w:szCs w:val="22"/>
        </w:rPr>
        <w:t xml:space="preserve"> your website received</w:t>
      </w:r>
      <w:r w:rsidRPr="003C752D">
        <w:rPr>
          <w:rFonts w:ascii="Calibri" w:hAnsi="Calibri"/>
          <w:sz w:val="22"/>
          <w:szCs w:val="22"/>
        </w:rPr>
        <w:t>. A pageview is each time a visitor views a page on your website, regardless of how many hits are generated. This is not the same as “hits.” These data are generated by your web analytics program.</w:t>
      </w:r>
    </w:p>
    <w:p w14:paraId="19487228" w14:textId="77777777" w:rsidR="00D866FE" w:rsidRPr="003C752D" w:rsidRDefault="00D866FE">
      <w:pPr>
        <w:pStyle w:val="EndnoteText"/>
        <w:rPr>
          <w:rFonts w:ascii="Calibri" w:hAnsi="Calibri"/>
          <w:sz w:val="22"/>
          <w:szCs w:val="22"/>
        </w:rPr>
      </w:pPr>
    </w:p>
  </w:endnote>
  <w:endnote w:id="50">
    <w:p w14:paraId="0B501E09" w14:textId="77777777" w:rsidR="00D866FE" w:rsidRPr="003C752D" w:rsidRDefault="00D866FE">
      <w:pPr>
        <w:pStyle w:val="EndnoteText"/>
        <w:rPr>
          <w:rFonts w:ascii="Calibri" w:hAnsi="Calibri"/>
          <w:sz w:val="22"/>
          <w:szCs w:val="22"/>
        </w:rPr>
      </w:pPr>
      <w:r w:rsidRPr="003C752D">
        <w:rPr>
          <w:rStyle w:val="EndnoteReference"/>
          <w:rFonts w:ascii="Calibri" w:hAnsi="Calibri"/>
          <w:sz w:val="22"/>
          <w:szCs w:val="22"/>
        </w:rPr>
        <w:endnoteRef/>
      </w:r>
      <w:r w:rsidRPr="003C752D">
        <w:rPr>
          <w:rFonts w:ascii="Calibri" w:hAnsi="Calibri"/>
          <w:sz w:val="22"/>
          <w:szCs w:val="22"/>
        </w:rPr>
        <w:t xml:space="preserve"> </w:t>
      </w:r>
      <w:r w:rsidRPr="003C752D">
        <w:rPr>
          <w:rFonts w:ascii="Calibri" w:hAnsi="Calibri"/>
          <w:b/>
          <w:sz w:val="22"/>
          <w:szCs w:val="22"/>
        </w:rPr>
        <w:t>Media events held</w:t>
      </w:r>
      <w:r>
        <w:rPr>
          <w:rFonts w:ascii="Calibri" w:hAnsi="Calibri"/>
          <w:sz w:val="22"/>
          <w:szCs w:val="22"/>
        </w:rPr>
        <w:t xml:space="preserve"> | </w:t>
      </w:r>
      <w:r w:rsidRPr="003C752D">
        <w:rPr>
          <w:rFonts w:ascii="Calibri" w:hAnsi="Calibri"/>
          <w:sz w:val="22"/>
          <w:szCs w:val="22"/>
        </w:rPr>
        <w:t xml:space="preserve">An event or activity that exists for the sole purpose of media publicity. It may also include any event that is covered in the mass media or was hosted largely with the media in mind. This number should </w:t>
      </w:r>
      <w:r w:rsidRPr="003C752D">
        <w:rPr>
          <w:rFonts w:ascii="Calibri" w:hAnsi="Calibri"/>
          <w:i/>
          <w:sz w:val="22"/>
          <w:szCs w:val="22"/>
          <w:u w:val="single"/>
        </w:rPr>
        <w:t>not</w:t>
      </w:r>
      <w:r w:rsidRPr="003C752D">
        <w:rPr>
          <w:rFonts w:ascii="Calibri" w:hAnsi="Calibri"/>
          <w:sz w:val="22"/>
          <w:szCs w:val="22"/>
        </w:rPr>
        <w:t xml:space="preserve"> include trainings, workshops, or conferences.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A623" w14:textId="77777777" w:rsidR="00D866FE" w:rsidRPr="0044672D" w:rsidRDefault="00D866FE" w:rsidP="003B3BCD">
    <w:pPr>
      <w:pStyle w:val="Header"/>
      <w:jc w:val="center"/>
      <w:rPr>
        <w:rFonts w:ascii="Calibri" w:hAnsi="Calibri"/>
        <w:sz w:val="20"/>
        <w:szCs w:val="20"/>
      </w:rPr>
    </w:pPr>
    <w:r w:rsidRPr="0044672D">
      <w:rPr>
        <w:rStyle w:val="PageNumber"/>
        <w:rFonts w:ascii="Calibri" w:hAnsi="Calibri"/>
        <w:sz w:val="20"/>
        <w:szCs w:val="20"/>
      </w:rPr>
      <w:t xml:space="preserve">Page </w:t>
    </w:r>
    <w:r w:rsidRPr="0044672D">
      <w:rPr>
        <w:rStyle w:val="PageNumber"/>
        <w:rFonts w:ascii="Calibri" w:hAnsi="Calibri"/>
        <w:sz w:val="20"/>
        <w:szCs w:val="20"/>
      </w:rPr>
      <w:fldChar w:fldCharType="begin"/>
    </w:r>
    <w:r w:rsidRPr="0044672D">
      <w:rPr>
        <w:rStyle w:val="PageNumber"/>
        <w:rFonts w:ascii="Calibri" w:hAnsi="Calibri"/>
        <w:sz w:val="20"/>
        <w:szCs w:val="20"/>
      </w:rPr>
      <w:instrText xml:space="preserve"> PAGE </w:instrText>
    </w:r>
    <w:r w:rsidRPr="0044672D">
      <w:rPr>
        <w:rStyle w:val="PageNumber"/>
        <w:rFonts w:ascii="Calibri" w:hAnsi="Calibri"/>
        <w:sz w:val="20"/>
        <w:szCs w:val="20"/>
      </w:rPr>
      <w:fldChar w:fldCharType="separate"/>
    </w:r>
    <w:r w:rsidR="00B665C3">
      <w:rPr>
        <w:rStyle w:val="PageNumber"/>
        <w:rFonts w:ascii="Calibri" w:hAnsi="Calibri"/>
        <w:noProof/>
        <w:sz w:val="20"/>
        <w:szCs w:val="20"/>
      </w:rPr>
      <w:t>2</w:t>
    </w:r>
    <w:r w:rsidRPr="0044672D">
      <w:rPr>
        <w:rStyle w:val="PageNumber"/>
        <w:rFonts w:ascii="Calibri" w:hAnsi="Calibri"/>
        <w:sz w:val="20"/>
        <w:szCs w:val="20"/>
      </w:rPr>
      <w:fldChar w:fldCharType="end"/>
    </w:r>
    <w:r w:rsidRPr="0044672D">
      <w:rPr>
        <w:rStyle w:val="PageNumber"/>
        <w:rFonts w:ascii="Calibri" w:hAnsi="Calibri"/>
        <w:sz w:val="20"/>
        <w:szCs w:val="20"/>
      </w:rPr>
      <w:t xml:space="preserve"> of </w:t>
    </w:r>
    <w:r w:rsidRPr="0044672D">
      <w:rPr>
        <w:rStyle w:val="PageNumber"/>
        <w:rFonts w:ascii="Calibri" w:hAnsi="Calibri"/>
        <w:sz w:val="20"/>
        <w:szCs w:val="20"/>
      </w:rPr>
      <w:fldChar w:fldCharType="begin"/>
    </w:r>
    <w:r w:rsidRPr="0044672D">
      <w:rPr>
        <w:rStyle w:val="PageNumber"/>
        <w:rFonts w:ascii="Calibri" w:hAnsi="Calibri"/>
        <w:sz w:val="20"/>
        <w:szCs w:val="20"/>
      </w:rPr>
      <w:instrText xml:space="preserve"> NUMPAGES </w:instrText>
    </w:r>
    <w:r w:rsidRPr="0044672D">
      <w:rPr>
        <w:rStyle w:val="PageNumber"/>
        <w:rFonts w:ascii="Calibri" w:hAnsi="Calibri"/>
        <w:sz w:val="20"/>
        <w:szCs w:val="20"/>
      </w:rPr>
      <w:fldChar w:fldCharType="separate"/>
    </w:r>
    <w:r w:rsidR="00B665C3">
      <w:rPr>
        <w:rStyle w:val="PageNumber"/>
        <w:rFonts w:ascii="Calibri" w:hAnsi="Calibri"/>
        <w:noProof/>
        <w:sz w:val="20"/>
        <w:szCs w:val="20"/>
      </w:rPr>
      <w:t>8</w:t>
    </w:r>
    <w:r w:rsidRPr="0044672D">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C83E" w14:textId="77777777" w:rsidR="009A01D8" w:rsidRDefault="009A01D8">
      <w:r>
        <w:separator/>
      </w:r>
    </w:p>
  </w:footnote>
  <w:footnote w:type="continuationSeparator" w:id="0">
    <w:p w14:paraId="79842FC1" w14:textId="77777777" w:rsidR="009A01D8" w:rsidRDefault="009A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BBF6" w14:textId="77777777" w:rsidR="00D866FE" w:rsidRDefault="009A01D8">
    <w:pPr>
      <w:pStyle w:val="Header"/>
    </w:pPr>
    <w:r>
      <w:rPr>
        <w:noProof/>
      </w:rPr>
      <w:pict w14:anchorId="4D03E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73.75pt;height:236.85pt;rotation:315;z-index:-251658752;mso-wrap-edited:f;mso-width-percent:0;mso-height-percent:0;mso-position-horizontal:center;mso-position-horizontal-relative:margin;mso-position-vertical:center;mso-position-vertical-relative:margin;mso-width-percent:0;mso-height-percent:0" wrapcoords="20335 5605 19378 4169 18729 3486 18592 3691 17874 3827 17396 4306 16986 5058 16712 6083 16541 7245 16336 8475 15687 8475 15584 8817 16234 11278 16541 11962 16541 13397 14251 9022 13431 7655 13124 8202 12406 8270 12201 8475 11859 8749 11449 9432 10560 8407 10184 7997 9740 8475 9603 8681 9056 8270 8715 8134 8578 8407 7997 8817 5502 5126 5365 5058 5024 4784 4340 4374 1879 4306 341 4306 102 4374 136 4716 1059 7313 956 16199 410 16815 205 16883 102 17020 273 17362 3862 17362 4511 17225 5092 16883 5570 16336 6049 15721 7621 17498 9467 17498 9843 17362 9877 17225 9125 14081 9091 14081 9091 12508 11107 16405 12167 18045 12474 17635 13021 17225 13431 16541 13875 17362 14422 17772 15072 16746 15243 17020 16131 17567 18489 17498 18592 17293 18421 16678 17567 13875 20130 17498 20779 17567 21292 16815 21668 15721 20437 12030 20437 10458 20745 9432 21429 9364 21634 9091 21429 8339 20437 5810 20335 5605"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4120" w14:textId="77777777" w:rsidR="00D866FE" w:rsidRPr="00A420FB" w:rsidRDefault="00D866FE" w:rsidP="00A420FB">
    <w:pPr>
      <w:spacing w:line="276" w:lineRule="auto"/>
      <w:jc w:val="right"/>
      <w:rPr>
        <w:rFonts w:ascii="Calibri" w:hAnsi="Calibri"/>
        <w:sz w:val="28"/>
        <w:szCs w:val="28"/>
      </w:rPr>
    </w:pPr>
    <w:r w:rsidRPr="00A420FB">
      <w:rPr>
        <w:rFonts w:ascii="Calibri" w:hAnsi="Calibri"/>
        <w:sz w:val="28"/>
        <w:szCs w:val="28"/>
      </w:rPr>
      <w:t>Reporting Period: 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3324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4B12"/>
    <w:multiLevelType w:val="multilevel"/>
    <w:tmpl w:val="3F249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C10AEF"/>
    <w:multiLevelType w:val="hybridMultilevel"/>
    <w:tmpl w:val="40B82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46D46"/>
    <w:multiLevelType w:val="hybridMultilevel"/>
    <w:tmpl w:val="95767E5A"/>
    <w:lvl w:ilvl="0" w:tplc="04090019">
      <w:start w:val="1"/>
      <w:numFmt w:val="lowerLetter"/>
      <w:lvlText w:val="%1."/>
      <w:lvlJc w:val="left"/>
      <w:pPr>
        <w:ind w:left="1080"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 w15:restartNumberingAfterBreak="0">
    <w:nsid w:val="0EDC441A"/>
    <w:multiLevelType w:val="hybridMultilevel"/>
    <w:tmpl w:val="ADCCF9A0"/>
    <w:lvl w:ilvl="0" w:tplc="97B2EE7E">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26FB0"/>
    <w:multiLevelType w:val="hybridMultilevel"/>
    <w:tmpl w:val="36F22D64"/>
    <w:lvl w:ilvl="0" w:tplc="DFC2AF4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2253F3B"/>
    <w:multiLevelType w:val="hybridMultilevel"/>
    <w:tmpl w:val="7A56CF9A"/>
    <w:lvl w:ilvl="0" w:tplc="192E38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500C0D"/>
    <w:multiLevelType w:val="hybridMultilevel"/>
    <w:tmpl w:val="D3D2ACE8"/>
    <w:lvl w:ilvl="0" w:tplc="FEE2DB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BA5F10"/>
    <w:multiLevelType w:val="hybridMultilevel"/>
    <w:tmpl w:val="5386B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AC51CE"/>
    <w:multiLevelType w:val="hybridMultilevel"/>
    <w:tmpl w:val="37FE910E"/>
    <w:lvl w:ilvl="0" w:tplc="97B2EE7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431C4"/>
    <w:multiLevelType w:val="hybridMultilevel"/>
    <w:tmpl w:val="F0ACA1F8"/>
    <w:lvl w:ilvl="0" w:tplc="97B2EE7E">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303A6"/>
    <w:multiLevelType w:val="hybridMultilevel"/>
    <w:tmpl w:val="48BE38EA"/>
    <w:lvl w:ilvl="0" w:tplc="04090001">
      <w:start w:val="1"/>
      <w:numFmt w:val="bullet"/>
      <w:lvlText w:val=""/>
      <w:lvlJc w:val="left"/>
      <w:pPr>
        <w:ind w:left="360" w:hanging="360"/>
      </w:pPr>
      <w:rPr>
        <w:rFonts w:ascii="Symbol" w:hAnsi="Symbol" w:hint="default"/>
        <w:kern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4F350D"/>
    <w:multiLevelType w:val="hybridMultilevel"/>
    <w:tmpl w:val="D5862E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761DCB"/>
    <w:multiLevelType w:val="multilevel"/>
    <w:tmpl w:val="84401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7D7D9E"/>
    <w:multiLevelType w:val="hybridMultilevel"/>
    <w:tmpl w:val="B0C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F77B1"/>
    <w:multiLevelType w:val="hybridMultilevel"/>
    <w:tmpl w:val="5FE8B2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3B713B"/>
    <w:multiLevelType w:val="hybridMultilevel"/>
    <w:tmpl w:val="48AC8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716649"/>
    <w:multiLevelType w:val="hybridMultilevel"/>
    <w:tmpl w:val="84401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91806"/>
    <w:multiLevelType w:val="multilevel"/>
    <w:tmpl w:val="0C5C83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DB65D8"/>
    <w:multiLevelType w:val="hybridMultilevel"/>
    <w:tmpl w:val="BDD42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2706CB"/>
    <w:multiLevelType w:val="hybridMultilevel"/>
    <w:tmpl w:val="93DAB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5415B8"/>
    <w:multiLevelType w:val="multilevel"/>
    <w:tmpl w:val="EA322F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E259A3"/>
    <w:multiLevelType w:val="hybridMultilevel"/>
    <w:tmpl w:val="C2CE13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E61439"/>
    <w:multiLevelType w:val="hybridMultilevel"/>
    <w:tmpl w:val="13202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E2A14"/>
    <w:multiLevelType w:val="hybridMultilevel"/>
    <w:tmpl w:val="041620A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6A6009"/>
    <w:multiLevelType w:val="hybridMultilevel"/>
    <w:tmpl w:val="F51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82A22"/>
    <w:multiLevelType w:val="hybridMultilevel"/>
    <w:tmpl w:val="1DB2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42C9B"/>
    <w:multiLevelType w:val="multilevel"/>
    <w:tmpl w:val="D68EBB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7A74E73"/>
    <w:multiLevelType w:val="hybridMultilevel"/>
    <w:tmpl w:val="97CAC64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1AE7E80"/>
    <w:multiLevelType w:val="hybridMultilevel"/>
    <w:tmpl w:val="005E7A42"/>
    <w:lvl w:ilvl="0" w:tplc="93AA7D56">
      <w:start w:val="1"/>
      <w:numFmt w:val="decimal"/>
      <w:lvlText w:val="%1."/>
      <w:lvlJc w:val="left"/>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E077EE"/>
    <w:multiLevelType w:val="hybridMultilevel"/>
    <w:tmpl w:val="95767E5A"/>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1" w15:restartNumberingAfterBreak="0">
    <w:nsid w:val="7928460A"/>
    <w:multiLevelType w:val="multilevel"/>
    <w:tmpl w:val="4CD26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B72EB1"/>
    <w:multiLevelType w:val="hybridMultilevel"/>
    <w:tmpl w:val="D8A60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60219"/>
    <w:multiLevelType w:val="multilevel"/>
    <w:tmpl w:val="2B0AA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4"/>
  </w:num>
  <w:num w:numId="3">
    <w:abstractNumId w:val="21"/>
  </w:num>
  <w:num w:numId="4">
    <w:abstractNumId w:val="27"/>
  </w:num>
  <w:num w:numId="5">
    <w:abstractNumId w:val="15"/>
  </w:num>
  <w:num w:numId="6">
    <w:abstractNumId w:val="1"/>
  </w:num>
  <w:num w:numId="7">
    <w:abstractNumId w:val="22"/>
  </w:num>
  <w:num w:numId="8">
    <w:abstractNumId w:val="18"/>
  </w:num>
  <w:num w:numId="9">
    <w:abstractNumId w:val="0"/>
  </w:num>
  <w:num w:numId="10">
    <w:abstractNumId w:val="23"/>
  </w:num>
  <w:num w:numId="11">
    <w:abstractNumId w:val="26"/>
  </w:num>
  <w:num w:numId="12">
    <w:abstractNumId w:val="6"/>
  </w:num>
  <w:num w:numId="13">
    <w:abstractNumId w:val="12"/>
  </w:num>
  <w:num w:numId="14">
    <w:abstractNumId w:val="28"/>
  </w:num>
  <w:num w:numId="15">
    <w:abstractNumId w:val="3"/>
  </w:num>
  <w:num w:numId="16">
    <w:abstractNumId w:val="30"/>
  </w:num>
  <w:num w:numId="17">
    <w:abstractNumId w:val="16"/>
  </w:num>
  <w:num w:numId="18">
    <w:abstractNumId w:val="17"/>
  </w:num>
  <w:num w:numId="19">
    <w:abstractNumId w:val="13"/>
  </w:num>
  <w:num w:numId="20">
    <w:abstractNumId w:val="8"/>
  </w:num>
  <w:num w:numId="21">
    <w:abstractNumId w:val="2"/>
  </w:num>
  <w:num w:numId="22">
    <w:abstractNumId w:val="29"/>
  </w:num>
  <w:num w:numId="23">
    <w:abstractNumId w:val="7"/>
  </w:num>
  <w:num w:numId="24">
    <w:abstractNumId w:val="19"/>
  </w:num>
  <w:num w:numId="25">
    <w:abstractNumId w:val="11"/>
  </w:num>
  <w:num w:numId="26">
    <w:abstractNumId w:val="20"/>
  </w:num>
  <w:num w:numId="27">
    <w:abstractNumId w:val="9"/>
  </w:num>
  <w:num w:numId="28">
    <w:abstractNumId w:val="10"/>
  </w:num>
  <w:num w:numId="29">
    <w:abstractNumId w:val="4"/>
  </w:num>
  <w:num w:numId="30">
    <w:abstractNumId w:val="33"/>
  </w:num>
  <w:num w:numId="31">
    <w:abstractNumId w:val="31"/>
  </w:num>
  <w:num w:numId="32">
    <w:abstractNumId w:val="25"/>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FB"/>
    <w:rsid w:val="0000063A"/>
    <w:rsid w:val="00022406"/>
    <w:rsid w:val="000260DA"/>
    <w:rsid w:val="0002748E"/>
    <w:rsid w:val="000311FF"/>
    <w:rsid w:val="00040999"/>
    <w:rsid w:val="000456FD"/>
    <w:rsid w:val="00045975"/>
    <w:rsid w:val="00046428"/>
    <w:rsid w:val="00050F9F"/>
    <w:rsid w:val="00054641"/>
    <w:rsid w:val="000602E0"/>
    <w:rsid w:val="00076A00"/>
    <w:rsid w:val="000947E5"/>
    <w:rsid w:val="000A3B93"/>
    <w:rsid w:val="000A5BD5"/>
    <w:rsid w:val="000A7966"/>
    <w:rsid w:val="000B3144"/>
    <w:rsid w:val="000C51F2"/>
    <w:rsid w:val="000C56E4"/>
    <w:rsid w:val="000E22A3"/>
    <w:rsid w:val="000E3F9E"/>
    <w:rsid w:val="000E71F0"/>
    <w:rsid w:val="00100C2A"/>
    <w:rsid w:val="00112458"/>
    <w:rsid w:val="00112D6A"/>
    <w:rsid w:val="00113BF3"/>
    <w:rsid w:val="00151555"/>
    <w:rsid w:val="00151D85"/>
    <w:rsid w:val="00162447"/>
    <w:rsid w:val="00164019"/>
    <w:rsid w:val="00180E98"/>
    <w:rsid w:val="00186563"/>
    <w:rsid w:val="001914CD"/>
    <w:rsid w:val="0019797C"/>
    <w:rsid w:val="001C05BC"/>
    <w:rsid w:val="001D4FD1"/>
    <w:rsid w:val="001E1D07"/>
    <w:rsid w:val="001E453F"/>
    <w:rsid w:val="001F0402"/>
    <w:rsid w:val="001F17BE"/>
    <w:rsid w:val="002020D9"/>
    <w:rsid w:val="0021515B"/>
    <w:rsid w:val="002218EB"/>
    <w:rsid w:val="002276E3"/>
    <w:rsid w:val="00227FBE"/>
    <w:rsid w:val="00250BC7"/>
    <w:rsid w:val="002625F8"/>
    <w:rsid w:val="00263A81"/>
    <w:rsid w:val="002740DB"/>
    <w:rsid w:val="00277DF7"/>
    <w:rsid w:val="002808A7"/>
    <w:rsid w:val="00282454"/>
    <w:rsid w:val="0028328E"/>
    <w:rsid w:val="0029534C"/>
    <w:rsid w:val="002957F8"/>
    <w:rsid w:val="002B120B"/>
    <w:rsid w:val="002B4069"/>
    <w:rsid w:val="002C5A05"/>
    <w:rsid w:val="002D71BB"/>
    <w:rsid w:val="002D7D99"/>
    <w:rsid w:val="002E1375"/>
    <w:rsid w:val="002E32DC"/>
    <w:rsid w:val="002E5510"/>
    <w:rsid w:val="002E587D"/>
    <w:rsid w:val="002F0214"/>
    <w:rsid w:val="002F26D1"/>
    <w:rsid w:val="002F3190"/>
    <w:rsid w:val="00301803"/>
    <w:rsid w:val="00306BFB"/>
    <w:rsid w:val="00313DE6"/>
    <w:rsid w:val="00316B3B"/>
    <w:rsid w:val="00320167"/>
    <w:rsid w:val="0032082B"/>
    <w:rsid w:val="00321C29"/>
    <w:rsid w:val="003247F0"/>
    <w:rsid w:val="003360E0"/>
    <w:rsid w:val="00351AF0"/>
    <w:rsid w:val="003533DE"/>
    <w:rsid w:val="00354AB3"/>
    <w:rsid w:val="00375540"/>
    <w:rsid w:val="003846AE"/>
    <w:rsid w:val="00387238"/>
    <w:rsid w:val="0039508F"/>
    <w:rsid w:val="003A2D4C"/>
    <w:rsid w:val="003A752E"/>
    <w:rsid w:val="003B2AC0"/>
    <w:rsid w:val="003B3BCD"/>
    <w:rsid w:val="003B4413"/>
    <w:rsid w:val="003C20D2"/>
    <w:rsid w:val="003C45E3"/>
    <w:rsid w:val="003C752D"/>
    <w:rsid w:val="003E4EBF"/>
    <w:rsid w:val="003F2ADA"/>
    <w:rsid w:val="003F4B18"/>
    <w:rsid w:val="003F5235"/>
    <w:rsid w:val="004001AA"/>
    <w:rsid w:val="00404104"/>
    <w:rsid w:val="0041502A"/>
    <w:rsid w:val="0044672D"/>
    <w:rsid w:val="00476FCE"/>
    <w:rsid w:val="0048138B"/>
    <w:rsid w:val="004865B0"/>
    <w:rsid w:val="004912A6"/>
    <w:rsid w:val="004A3ED6"/>
    <w:rsid w:val="004B21F8"/>
    <w:rsid w:val="004B4E10"/>
    <w:rsid w:val="004B6BFE"/>
    <w:rsid w:val="004D338A"/>
    <w:rsid w:val="004E3081"/>
    <w:rsid w:val="004E35E5"/>
    <w:rsid w:val="004E7523"/>
    <w:rsid w:val="004F34C9"/>
    <w:rsid w:val="005111EF"/>
    <w:rsid w:val="005219AB"/>
    <w:rsid w:val="00521A13"/>
    <w:rsid w:val="005368B6"/>
    <w:rsid w:val="00536A85"/>
    <w:rsid w:val="00565291"/>
    <w:rsid w:val="00587170"/>
    <w:rsid w:val="00592987"/>
    <w:rsid w:val="0059641D"/>
    <w:rsid w:val="005A336E"/>
    <w:rsid w:val="005A5F15"/>
    <w:rsid w:val="005B2629"/>
    <w:rsid w:val="005B3145"/>
    <w:rsid w:val="005D0AAF"/>
    <w:rsid w:val="005D1877"/>
    <w:rsid w:val="005D7F40"/>
    <w:rsid w:val="005E1948"/>
    <w:rsid w:val="005F0E8D"/>
    <w:rsid w:val="005F1F40"/>
    <w:rsid w:val="005F5A94"/>
    <w:rsid w:val="00600340"/>
    <w:rsid w:val="00614E26"/>
    <w:rsid w:val="00633C33"/>
    <w:rsid w:val="006354B4"/>
    <w:rsid w:val="00641891"/>
    <w:rsid w:val="00642463"/>
    <w:rsid w:val="00646B4B"/>
    <w:rsid w:val="006576D6"/>
    <w:rsid w:val="006625FD"/>
    <w:rsid w:val="006732FE"/>
    <w:rsid w:val="006840A2"/>
    <w:rsid w:val="006853AD"/>
    <w:rsid w:val="006A3A86"/>
    <w:rsid w:val="006A4030"/>
    <w:rsid w:val="006A6C2B"/>
    <w:rsid w:val="006B00EB"/>
    <w:rsid w:val="006B16C9"/>
    <w:rsid w:val="006B7724"/>
    <w:rsid w:val="006B7DE6"/>
    <w:rsid w:val="006C3AC6"/>
    <w:rsid w:val="006E2937"/>
    <w:rsid w:val="006F69FF"/>
    <w:rsid w:val="007155E9"/>
    <w:rsid w:val="00716607"/>
    <w:rsid w:val="0072757D"/>
    <w:rsid w:val="007300FB"/>
    <w:rsid w:val="0074373F"/>
    <w:rsid w:val="00747887"/>
    <w:rsid w:val="00755C90"/>
    <w:rsid w:val="00760DCC"/>
    <w:rsid w:val="00762BB8"/>
    <w:rsid w:val="00762EF8"/>
    <w:rsid w:val="007641C4"/>
    <w:rsid w:val="007858A9"/>
    <w:rsid w:val="00787447"/>
    <w:rsid w:val="00792326"/>
    <w:rsid w:val="007A06FD"/>
    <w:rsid w:val="007A3202"/>
    <w:rsid w:val="007B1950"/>
    <w:rsid w:val="007B3084"/>
    <w:rsid w:val="007C5105"/>
    <w:rsid w:val="007D14F8"/>
    <w:rsid w:val="007D5E08"/>
    <w:rsid w:val="007E243D"/>
    <w:rsid w:val="007E6112"/>
    <w:rsid w:val="007E6BD8"/>
    <w:rsid w:val="007F0309"/>
    <w:rsid w:val="007F1766"/>
    <w:rsid w:val="007F21F7"/>
    <w:rsid w:val="00805DDD"/>
    <w:rsid w:val="0080729A"/>
    <w:rsid w:val="0081632D"/>
    <w:rsid w:val="008342E1"/>
    <w:rsid w:val="0084621C"/>
    <w:rsid w:val="00853D77"/>
    <w:rsid w:val="00861972"/>
    <w:rsid w:val="00861F2F"/>
    <w:rsid w:val="00867D5A"/>
    <w:rsid w:val="00870B44"/>
    <w:rsid w:val="00887A28"/>
    <w:rsid w:val="008912FA"/>
    <w:rsid w:val="00892074"/>
    <w:rsid w:val="008B20A4"/>
    <w:rsid w:val="008C5411"/>
    <w:rsid w:val="008E2445"/>
    <w:rsid w:val="008F1F39"/>
    <w:rsid w:val="009058F1"/>
    <w:rsid w:val="009101DE"/>
    <w:rsid w:val="00910767"/>
    <w:rsid w:val="009204E4"/>
    <w:rsid w:val="009305AC"/>
    <w:rsid w:val="00947F3E"/>
    <w:rsid w:val="0095135F"/>
    <w:rsid w:val="00962BCB"/>
    <w:rsid w:val="00977F5D"/>
    <w:rsid w:val="00986A21"/>
    <w:rsid w:val="009A01D8"/>
    <w:rsid w:val="009B1970"/>
    <w:rsid w:val="009B2AD1"/>
    <w:rsid w:val="009B35B3"/>
    <w:rsid w:val="009C0E63"/>
    <w:rsid w:val="009C1025"/>
    <w:rsid w:val="009C7C79"/>
    <w:rsid w:val="009D48BB"/>
    <w:rsid w:val="009D4C0D"/>
    <w:rsid w:val="009E4641"/>
    <w:rsid w:val="009E567C"/>
    <w:rsid w:val="00A1066F"/>
    <w:rsid w:val="00A17207"/>
    <w:rsid w:val="00A23094"/>
    <w:rsid w:val="00A24195"/>
    <w:rsid w:val="00A420FB"/>
    <w:rsid w:val="00A522CF"/>
    <w:rsid w:val="00A529D4"/>
    <w:rsid w:val="00A77B6B"/>
    <w:rsid w:val="00A81C5D"/>
    <w:rsid w:val="00A81C8E"/>
    <w:rsid w:val="00A8679C"/>
    <w:rsid w:val="00A90186"/>
    <w:rsid w:val="00A972C7"/>
    <w:rsid w:val="00A97A03"/>
    <w:rsid w:val="00AD0266"/>
    <w:rsid w:val="00AD1F10"/>
    <w:rsid w:val="00AD72A7"/>
    <w:rsid w:val="00AE239B"/>
    <w:rsid w:val="00AE6120"/>
    <w:rsid w:val="00AF2995"/>
    <w:rsid w:val="00AF6980"/>
    <w:rsid w:val="00B16701"/>
    <w:rsid w:val="00B1727E"/>
    <w:rsid w:val="00B176C0"/>
    <w:rsid w:val="00B20971"/>
    <w:rsid w:val="00B353B4"/>
    <w:rsid w:val="00B4231B"/>
    <w:rsid w:val="00B44B84"/>
    <w:rsid w:val="00B45F36"/>
    <w:rsid w:val="00B551E3"/>
    <w:rsid w:val="00B569D5"/>
    <w:rsid w:val="00B665C3"/>
    <w:rsid w:val="00B811FE"/>
    <w:rsid w:val="00B81F77"/>
    <w:rsid w:val="00B855D0"/>
    <w:rsid w:val="00B86DD6"/>
    <w:rsid w:val="00B93185"/>
    <w:rsid w:val="00BA3650"/>
    <w:rsid w:val="00BB173A"/>
    <w:rsid w:val="00BC1CB4"/>
    <w:rsid w:val="00BC535E"/>
    <w:rsid w:val="00BD511D"/>
    <w:rsid w:val="00BE159C"/>
    <w:rsid w:val="00BF51BC"/>
    <w:rsid w:val="00BF746E"/>
    <w:rsid w:val="00C12A57"/>
    <w:rsid w:val="00C15763"/>
    <w:rsid w:val="00C15E62"/>
    <w:rsid w:val="00C337A0"/>
    <w:rsid w:val="00C4159C"/>
    <w:rsid w:val="00C42569"/>
    <w:rsid w:val="00C42C8F"/>
    <w:rsid w:val="00C47958"/>
    <w:rsid w:val="00C52253"/>
    <w:rsid w:val="00C52C80"/>
    <w:rsid w:val="00C541AF"/>
    <w:rsid w:val="00C816C7"/>
    <w:rsid w:val="00C81CC2"/>
    <w:rsid w:val="00C90417"/>
    <w:rsid w:val="00CA726C"/>
    <w:rsid w:val="00CB10A5"/>
    <w:rsid w:val="00CB626E"/>
    <w:rsid w:val="00CC4973"/>
    <w:rsid w:val="00CC6005"/>
    <w:rsid w:val="00CC7D4F"/>
    <w:rsid w:val="00CD0DCC"/>
    <w:rsid w:val="00CD1859"/>
    <w:rsid w:val="00CE5107"/>
    <w:rsid w:val="00CE7D59"/>
    <w:rsid w:val="00CF19FC"/>
    <w:rsid w:val="00D0736A"/>
    <w:rsid w:val="00D07C3B"/>
    <w:rsid w:val="00D12AD0"/>
    <w:rsid w:val="00D2069E"/>
    <w:rsid w:val="00D23063"/>
    <w:rsid w:val="00D2321A"/>
    <w:rsid w:val="00D23888"/>
    <w:rsid w:val="00D27241"/>
    <w:rsid w:val="00D32348"/>
    <w:rsid w:val="00D42C37"/>
    <w:rsid w:val="00D436DF"/>
    <w:rsid w:val="00D449DF"/>
    <w:rsid w:val="00D45610"/>
    <w:rsid w:val="00D540A6"/>
    <w:rsid w:val="00D647B2"/>
    <w:rsid w:val="00D66118"/>
    <w:rsid w:val="00D6666C"/>
    <w:rsid w:val="00D715B8"/>
    <w:rsid w:val="00D866FE"/>
    <w:rsid w:val="00D9762D"/>
    <w:rsid w:val="00DA6251"/>
    <w:rsid w:val="00DB4D76"/>
    <w:rsid w:val="00DB7717"/>
    <w:rsid w:val="00DF3A11"/>
    <w:rsid w:val="00DF5DF9"/>
    <w:rsid w:val="00E026B0"/>
    <w:rsid w:val="00E13A13"/>
    <w:rsid w:val="00E1584C"/>
    <w:rsid w:val="00E43295"/>
    <w:rsid w:val="00E47467"/>
    <w:rsid w:val="00E61050"/>
    <w:rsid w:val="00E63B1D"/>
    <w:rsid w:val="00E64591"/>
    <w:rsid w:val="00E71787"/>
    <w:rsid w:val="00E7301B"/>
    <w:rsid w:val="00E730C7"/>
    <w:rsid w:val="00E90732"/>
    <w:rsid w:val="00ED28DB"/>
    <w:rsid w:val="00EE5F03"/>
    <w:rsid w:val="00F00559"/>
    <w:rsid w:val="00F05311"/>
    <w:rsid w:val="00F06D0D"/>
    <w:rsid w:val="00F1119D"/>
    <w:rsid w:val="00F11255"/>
    <w:rsid w:val="00F20DDD"/>
    <w:rsid w:val="00F25FF8"/>
    <w:rsid w:val="00F27A0B"/>
    <w:rsid w:val="00F30EE8"/>
    <w:rsid w:val="00F3436B"/>
    <w:rsid w:val="00F35C1E"/>
    <w:rsid w:val="00F42266"/>
    <w:rsid w:val="00F43594"/>
    <w:rsid w:val="00F50953"/>
    <w:rsid w:val="00F54B4A"/>
    <w:rsid w:val="00F60289"/>
    <w:rsid w:val="00F76F44"/>
    <w:rsid w:val="00F778DB"/>
    <w:rsid w:val="00F90CBE"/>
    <w:rsid w:val="00F97662"/>
    <w:rsid w:val="00FA360D"/>
    <w:rsid w:val="00FA4F5D"/>
    <w:rsid w:val="00FA5B0D"/>
    <w:rsid w:val="00FA7FA3"/>
    <w:rsid w:val="00FB3C6F"/>
    <w:rsid w:val="00FC3CB8"/>
    <w:rsid w:val="00FC404A"/>
    <w:rsid w:val="00FD46FA"/>
    <w:rsid w:val="00FD5DB3"/>
    <w:rsid w:val="00FF3EA5"/>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E812A6"/>
  <w14:defaultImageDpi w14:val="300"/>
  <w15:chartTrackingRefBased/>
  <w15:docId w15:val="{CEDDED22-CEBB-C04A-A4A1-626EFA8E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87D"/>
    <w:rPr>
      <w:sz w:val="24"/>
      <w:szCs w:val="24"/>
    </w:rPr>
  </w:style>
  <w:style w:type="paragraph" w:styleId="Heading1">
    <w:name w:val="heading 1"/>
    <w:basedOn w:val="Normal"/>
    <w:next w:val="Normal"/>
    <w:link w:val="Heading1Char"/>
    <w:qFormat/>
    <w:rsid w:val="00A420FB"/>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olor w:val="000000"/>
      <w:sz w:val="36"/>
      <w:szCs w:val="36"/>
      <w:u w:val="single"/>
    </w:rPr>
  </w:style>
  <w:style w:type="paragraph" w:styleId="Subtitle">
    <w:name w:val="Subtitle"/>
    <w:basedOn w:val="Normal"/>
    <w:qFormat/>
    <w:pPr>
      <w:autoSpaceDE w:val="0"/>
      <w:autoSpaceDN w:val="0"/>
      <w:adjustRightInd w:val="0"/>
      <w:jc w:val="center"/>
    </w:pPr>
    <w:rPr>
      <w:b/>
      <w:bCs/>
      <w:color w:val="000000"/>
      <w:sz w:val="28"/>
      <w:szCs w:val="28"/>
    </w:rPr>
  </w:style>
  <w:style w:type="paragraph" w:styleId="Header">
    <w:name w:val="header"/>
    <w:basedOn w:val="Normal"/>
    <w:rsid w:val="005D1877"/>
    <w:pPr>
      <w:tabs>
        <w:tab w:val="center" w:pos="4320"/>
        <w:tab w:val="right" w:pos="8640"/>
      </w:tabs>
    </w:pPr>
  </w:style>
  <w:style w:type="paragraph" w:styleId="Footer">
    <w:name w:val="footer"/>
    <w:basedOn w:val="Normal"/>
    <w:link w:val="FooterChar"/>
    <w:rsid w:val="005D1877"/>
    <w:pPr>
      <w:tabs>
        <w:tab w:val="center" w:pos="4320"/>
        <w:tab w:val="right" w:pos="8640"/>
      </w:tabs>
    </w:pPr>
  </w:style>
  <w:style w:type="paragraph" w:styleId="BalloonText">
    <w:name w:val="Balloon Text"/>
    <w:basedOn w:val="Normal"/>
    <w:semiHidden/>
    <w:rsid w:val="00AF6980"/>
    <w:rPr>
      <w:rFonts w:ascii="Tahoma" w:hAnsi="Tahoma" w:cs="Tahoma"/>
      <w:sz w:val="16"/>
      <w:szCs w:val="16"/>
    </w:rPr>
  </w:style>
  <w:style w:type="character" w:styleId="Hyperlink">
    <w:name w:val="Hyperlink"/>
    <w:rsid w:val="00354AB3"/>
    <w:rPr>
      <w:color w:val="0000FF"/>
      <w:u w:val="single"/>
    </w:rPr>
  </w:style>
  <w:style w:type="table" w:styleId="TableGrid">
    <w:name w:val="Table Grid"/>
    <w:basedOn w:val="TableNormal"/>
    <w:uiPriority w:val="59"/>
    <w:rsid w:val="00A2419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72757D"/>
    <w:rPr>
      <w:sz w:val="24"/>
      <w:szCs w:val="24"/>
    </w:rPr>
  </w:style>
  <w:style w:type="character" w:styleId="PageNumber">
    <w:name w:val="page number"/>
    <w:rsid w:val="00A420FB"/>
  </w:style>
  <w:style w:type="character" w:customStyle="1" w:styleId="Heading1Char">
    <w:name w:val="Heading 1 Char"/>
    <w:link w:val="Heading1"/>
    <w:rsid w:val="00A420FB"/>
    <w:rPr>
      <w:rFonts w:ascii="Calibri" w:eastAsia="MS Gothic" w:hAnsi="Calibri" w:cs="Times New Roman"/>
      <w:b/>
      <w:bCs/>
      <w:kern w:val="32"/>
      <w:sz w:val="32"/>
      <w:szCs w:val="32"/>
    </w:rPr>
  </w:style>
  <w:style w:type="character" w:styleId="CommentReference">
    <w:name w:val="annotation reference"/>
    <w:rsid w:val="00642463"/>
    <w:rPr>
      <w:sz w:val="16"/>
      <w:szCs w:val="16"/>
    </w:rPr>
  </w:style>
  <w:style w:type="paragraph" w:styleId="CommentText">
    <w:name w:val="annotation text"/>
    <w:basedOn w:val="Normal"/>
    <w:link w:val="CommentTextChar"/>
    <w:rsid w:val="00642463"/>
    <w:rPr>
      <w:sz w:val="20"/>
      <w:szCs w:val="20"/>
    </w:rPr>
  </w:style>
  <w:style w:type="character" w:customStyle="1" w:styleId="CommentTextChar">
    <w:name w:val="Comment Text Char"/>
    <w:basedOn w:val="DefaultParagraphFont"/>
    <w:link w:val="CommentText"/>
    <w:rsid w:val="00642463"/>
  </w:style>
  <w:style w:type="paragraph" w:styleId="CommentSubject">
    <w:name w:val="annotation subject"/>
    <w:basedOn w:val="CommentText"/>
    <w:next w:val="CommentText"/>
    <w:link w:val="CommentSubjectChar"/>
    <w:rsid w:val="00642463"/>
    <w:rPr>
      <w:b/>
      <w:bCs/>
    </w:rPr>
  </w:style>
  <w:style w:type="character" w:customStyle="1" w:styleId="CommentSubjectChar">
    <w:name w:val="Comment Subject Char"/>
    <w:link w:val="CommentSubject"/>
    <w:rsid w:val="00642463"/>
    <w:rPr>
      <w:b/>
      <w:bCs/>
    </w:rPr>
  </w:style>
  <w:style w:type="table" w:styleId="TableList1">
    <w:name w:val="Table List 1"/>
    <w:basedOn w:val="TableNormal"/>
    <w:rsid w:val="00AE239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paragraph" w:styleId="EndnoteText">
    <w:name w:val="endnote text"/>
    <w:basedOn w:val="Normal"/>
    <w:semiHidden/>
    <w:rsid w:val="002E32DC"/>
    <w:rPr>
      <w:sz w:val="20"/>
      <w:szCs w:val="20"/>
    </w:rPr>
  </w:style>
  <w:style w:type="character" w:styleId="EndnoteReference">
    <w:name w:val="endnote reference"/>
    <w:semiHidden/>
    <w:rsid w:val="002E32DC"/>
    <w:rPr>
      <w:vertAlign w:val="superscript"/>
    </w:rPr>
  </w:style>
  <w:style w:type="paragraph" w:styleId="MediumGrid1-Accent2">
    <w:name w:val="Medium Grid 1 Accent 2"/>
    <w:basedOn w:val="Normal"/>
    <w:qFormat/>
    <w:rsid w:val="002E32DC"/>
    <w:pPr>
      <w:ind w:left="720"/>
      <w:contextualSpacing/>
    </w:pPr>
    <w:rPr>
      <w:rFonts w:eastAsia="Calibri"/>
    </w:rPr>
  </w:style>
  <w:style w:type="paragraph" w:styleId="DocumentMap">
    <w:name w:val="Document Map"/>
    <w:basedOn w:val="Normal"/>
    <w:semiHidden/>
    <w:rsid w:val="001D4FD1"/>
    <w:pPr>
      <w:shd w:val="clear" w:color="auto" w:fill="000080"/>
    </w:pPr>
    <w:rPr>
      <w:rFonts w:ascii="Tahoma" w:hAnsi="Tahoma" w:cs="Tahoma"/>
      <w:sz w:val="20"/>
      <w:szCs w:val="20"/>
    </w:rPr>
  </w:style>
  <w:style w:type="paragraph" w:styleId="NormalWeb">
    <w:name w:val="Normal (Web)"/>
    <w:basedOn w:val="Normal"/>
    <w:uiPriority w:val="99"/>
    <w:unhideWhenUsed/>
    <w:rsid w:val="00CB62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parentcenterhub.org/repository/partb-subparta/#3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Technical Assistance Alliance for Parent Centers</vt:lpstr>
    </vt:vector>
  </TitlesOfParts>
  <Manager/>
  <Company>PACER Center</Company>
  <LinksUpToDate>false</LinksUpToDate>
  <CharactersWithSpaces>8087</CharactersWithSpaces>
  <SharedDoc>false</SharedDoc>
  <HyperlinkBase/>
  <HLinks>
    <vt:vector size="6" baseType="variant">
      <vt:variant>
        <vt:i4>4522071</vt:i4>
      </vt:variant>
      <vt:variant>
        <vt:i4>0</vt:i4>
      </vt:variant>
      <vt:variant>
        <vt:i4>0</vt:i4>
      </vt:variant>
      <vt:variant>
        <vt:i4>5</vt:i4>
      </vt:variant>
      <vt:variant>
        <vt:lpwstr>http://www.parentcenterhub.org/repository/partb-subparta/</vt:lpwstr>
      </vt:variant>
      <vt:variant>
        <vt:lpwstr>300.8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Alliance for Parent Centers</dc:title>
  <dc:subject/>
  <dc:creator>Sommer</dc:creator>
  <cp:keywords/>
  <dc:description/>
  <cp:lastModifiedBy>Microsoft Office User</cp:lastModifiedBy>
  <cp:revision>2</cp:revision>
  <cp:lastPrinted>2015-02-19T16:38:00Z</cp:lastPrinted>
  <dcterms:created xsi:type="dcterms:W3CDTF">2021-09-27T16:18:00Z</dcterms:created>
  <dcterms:modified xsi:type="dcterms:W3CDTF">2021-09-27T16:18:00Z</dcterms:modified>
  <cp:category/>
</cp:coreProperties>
</file>