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4F89" w14:textId="77777777" w:rsidR="008E20C9" w:rsidRPr="008E20C9" w:rsidRDefault="008E20C9" w:rsidP="008E20C9">
      <w:pPr>
        <w:shd w:val="clear" w:color="auto" w:fill="FFFFFF"/>
        <w:spacing w:after="240" w:line="240" w:lineRule="auto"/>
        <w:jc w:val="center"/>
        <w:rPr>
          <w:rFonts w:eastAsia="Times New Roman"/>
          <w:color w:val="000000"/>
          <w:sz w:val="28"/>
          <w:szCs w:val="28"/>
        </w:rPr>
      </w:pPr>
      <w:r w:rsidRPr="008E20C9">
        <w:rPr>
          <w:rFonts w:eastAsia="Times New Roman"/>
          <w:noProof/>
          <w:sz w:val="28"/>
          <w:szCs w:val="28"/>
        </w:rPr>
        <w:drawing>
          <wp:inline distT="0" distB="0" distL="0" distR="0" wp14:anchorId="06DAD6C5" wp14:editId="146E0582">
            <wp:extent cx="2139428" cy="998220"/>
            <wp:effectExtent l="0" t="0" r="0" b="0"/>
            <wp:docPr id="14" name="Picture 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53136" cy="1004616"/>
                    </a:xfrm>
                    <a:prstGeom prst="rect">
                      <a:avLst/>
                    </a:prstGeom>
                    <a:noFill/>
                    <a:ln>
                      <a:noFill/>
                    </a:ln>
                  </pic:spPr>
                </pic:pic>
              </a:graphicData>
            </a:graphic>
          </wp:inline>
        </w:drawing>
      </w:r>
    </w:p>
    <w:p w14:paraId="4C711A01" w14:textId="77777777" w:rsidR="008E20C9" w:rsidRPr="008E20C9" w:rsidRDefault="008E20C9" w:rsidP="008E20C9">
      <w:pPr>
        <w:shd w:val="clear" w:color="auto" w:fill="FFFFFF"/>
        <w:spacing w:after="240" w:line="240" w:lineRule="auto"/>
        <w:jc w:val="center"/>
        <w:rPr>
          <w:rFonts w:eastAsia="Times New Roman"/>
          <w:color w:val="000000"/>
          <w:sz w:val="28"/>
          <w:szCs w:val="28"/>
        </w:rPr>
      </w:pPr>
    </w:p>
    <w:p w14:paraId="29FF6D09" w14:textId="77777777" w:rsidR="008E20C9" w:rsidRDefault="008E20C9" w:rsidP="008E20C9">
      <w:pPr>
        <w:shd w:val="clear" w:color="auto" w:fill="FFFFFF"/>
        <w:spacing w:after="240" w:line="240" w:lineRule="auto"/>
        <w:jc w:val="center"/>
        <w:rPr>
          <w:rFonts w:eastAsia="Times New Roman"/>
          <w:b/>
          <w:color w:val="000000"/>
          <w:sz w:val="28"/>
          <w:szCs w:val="28"/>
        </w:rPr>
      </w:pPr>
      <w:r w:rsidRPr="008E20C9">
        <w:rPr>
          <w:rFonts w:eastAsia="Times New Roman"/>
          <w:b/>
          <w:color w:val="000000"/>
          <w:sz w:val="28"/>
          <w:szCs w:val="28"/>
        </w:rPr>
        <w:t>Parent Center Hub Resource Library Suggestions</w:t>
      </w:r>
    </w:p>
    <w:p w14:paraId="4706AF7C" w14:textId="77777777" w:rsidR="008E20C9" w:rsidRDefault="008E20C9" w:rsidP="008E20C9">
      <w:pPr>
        <w:shd w:val="clear" w:color="auto" w:fill="FFFFFF"/>
        <w:spacing w:after="240" w:line="240" w:lineRule="auto"/>
        <w:jc w:val="center"/>
        <w:rPr>
          <w:rFonts w:eastAsia="Times New Roman"/>
          <w:b/>
          <w:color w:val="000000"/>
          <w:sz w:val="28"/>
          <w:szCs w:val="28"/>
        </w:rPr>
      </w:pPr>
    </w:p>
    <w:p w14:paraId="6687113F" w14:textId="77777777" w:rsidR="008E20C9" w:rsidRPr="008E20C9" w:rsidRDefault="008E20C9" w:rsidP="008E20C9">
      <w:pPr>
        <w:spacing w:after="240" w:line="240" w:lineRule="auto"/>
        <w:rPr>
          <w:rFonts w:eastAsia="Times New Roman"/>
          <w:color w:val="000000"/>
          <w:sz w:val="28"/>
          <w:szCs w:val="28"/>
        </w:rPr>
      </w:pPr>
      <w:r w:rsidRPr="008E20C9">
        <w:rPr>
          <w:rFonts w:eastAsia="Times New Roman"/>
          <w:color w:val="000000"/>
          <w:sz w:val="28"/>
          <w:szCs w:val="28"/>
        </w:rPr>
        <w:t xml:space="preserve">If there is a good resource that isn't already in our Resource Library, let us know!  Our team will check out the resource, consult with our Project Officer, and add resources that meet OSEP's criteria.  </w:t>
      </w:r>
    </w:p>
    <w:p w14:paraId="27F96AB1" w14:textId="029B24AB" w:rsidR="006F2FF0" w:rsidRPr="008E20C9" w:rsidRDefault="008E20C9" w:rsidP="006F2FF0">
      <w:pPr>
        <w:shd w:val="clear" w:color="auto" w:fill="FFFFFF"/>
        <w:spacing w:after="240" w:line="240" w:lineRule="auto"/>
        <w:rPr>
          <w:rFonts w:eastAsia="Times New Roman"/>
          <w:b/>
          <w:color w:val="000000"/>
          <w:sz w:val="28"/>
          <w:szCs w:val="28"/>
        </w:rPr>
      </w:pPr>
      <w:r w:rsidRPr="008E20C9">
        <w:rPr>
          <w:rFonts w:eastAsia="Times New Roman"/>
          <w:color w:val="000000"/>
          <w:sz w:val="28"/>
          <w:szCs w:val="28"/>
        </w:rPr>
        <w:t>* Note: We link to external resources rather than recreating them, so the creating organization will receive the web traffic.</w:t>
      </w:r>
    </w:p>
    <w:p w14:paraId="267ED69A" w14:textId="77777777" w:rsidR="008E20C9" w:rsidRPr="008E20C9" w:rsidRDefault="008E20C9" w:rsidP="008E20C9">
      <w:pPr>
        <w:shd w:val="clear" w:color="auto" w:fill="FFFFFF"/>
        <w:spacing w:after="240" w:line="240" w:lineRule="auto"/>
        <w:rPr>
          <w:rFonts w:eastAsia="Times New Roman"/>
          <w:vanish/>
          <w:color w:val="000000"/>
          <w:sz w:val="28"/>
          <w:szCs w:val="28"/>
        </w:rPr>
      </w:pPr>
    </w:p>
    <w:p w14:paraId="6AFBA4AA" w14:textId="77777777" w:rsidR="0005679D" w:rsidRPr="008E20C9" w:rsidRDefault="008E20C9" w:rsidP="008E20C9">
      <w:pPr>
        <w:pStyle w:val="ListParagraph"/>
        <w:numPr>
          <w:ilvl w:val="0"/>
          <w:numId w:val="1"/>
        </w:numPr>
        <w:spacing w:after="240" w:line="240" w:lineRule="auto"/>
        <w:ind w:left="360" w:firstLine="0"/>
        <w:contextualSpacing w:val="0"/>
        <w:rPr>
          <w:sz w:val="28"/>
          <w:szCs w:val="28"/>
        </w:rPr>
      </w:pPr>
      <w:r w:rsidRPr="008E20C9">
        <w:rPr>
          <w:sz w:val="28"/>
          <w:szCs w:val="28"/>
        </w:rPr>
        <w:t xml:space="preserve">Resource Title: </w:t>
      </w:r>
      <w:r w:rsidRPr="008E20C9">
        <w:rPr>
          <w:rFonts w:eastAsia="Times New Roman"/>
          <w:color w:val="000000"/>
          <w:sz w:val="28"/>
          <w:szCs w:val="28"/>
        </w:rPr>
        <w:fldChar w:fldCharType="begin">
          <w:ffData>
            <w:name w:val="Text1"/>
            <w:enabled/>
            <w:calcOnExit w:val="0"/>
            <w:textInput/>
          </w:ffData>
        </w:fldChar>
      </w:r>
      <w:bookmarkStart w:id="0" w:name="Text1"/>
      <w:r w:rsidRPr="008E20C9">
        <w:rPr>
          <w:rFonts w:eastAsia="Times New Roman"/>
          <w:color w:val="000000"/>
          <w:sz w:val="28"/>
          <w:szCs w:val="28"/>
        </w:rPr>
        <w:instrText xml:space="preserve"> FORMTEXT </w:instrText>
      </w:r>
      <w:r w:rsidRPr="008E20C9">
        <w:rPr>
          <w:rFonts w:eastAsia="Times New Roman"/>
          <w:color w:val="000000"/>
          <w:sz w:val="28"/>
          <w:szCs w:val="28"/>
        </w:rPr>
      </w:r>
      <w:r w:rsidRPr="008E20C9">
        <w:rPr>
          <w:rFonts w:eastAsia="Times New Roman"/>
          <w:color w:val="000000"/>
          <w:sz w:val="28"/>
          <w:szCs w:val="28"/>
        </w:rPr>
        <w:fldChar w:fldCharType="separate"/>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color w:val="000000"/>
          <w:sz w:val="28"/>
          <w:szCs w:val="28"/>
        </w:rPr>
        <w:fldChar w:fldCharType="end"/>
      </w:r>
      <w:bookmarkEnd w:id="0"/>
    </w:p>
    <w:p w14:paraId="52E8FBFA" w14:textId="77777777" w:rsidR="008E20C9" w:rsidRPr="008E20C9" w:rsidRDefault="008E20C9" w:rsidP="008E20C9">
      <w:pPr>
        <w:pStyle w:val="ListParagraph"/>
        <w:numPr>
          <w:ilvl w:val="0"/>
          <w:numId w:val="1"/>
        </w:numPr>
        <w:spacing w:after="240" w:line="240" w:lineRule="auto"/>
        <w:ind w:left="360" w:firstLine="0"/>
        <w:contextualSpacing w:val="0"/>
        <w:rPr>
          <w:sz w:val="28"/>
          <w:szCs w:val="28"/>
        </w:rPr>
      </w:pPr>
      <w:r w:rsidRPr="008E20C9">
        <w:rPr>
          <w:sz w:val="28"/>
          <w:szCs w:val="28"/>
        </w:rPr>
        <w:t xml:space="preserve">Description: </w:t>
      </w:r>
      <w:r w:rsidRPr="008E20C9">
        <w:rPr>
          <w:rFonts w:eastAsia="Times New Roman"/>
          <w:color w:val="000000"/>
          <w:sz w:val="28"/>
          <w:szCs w:val="28"/>
        </w:rPr>
        <w:fldChar w:fldCharType="begin">
          <w:ffData>
            <w:name w:val="Text1"/>
            <w:enabled/>
            <w:calcOnExit w:val="0"/>
            <w:textInput/>
          </w:ffData>
        </w:fldChar>
      </w:r>
      <w:r w:rsidRPr="008E20C9">
        <w:rPr>
          <w:rFonts w:eastAsia="Times New Roman"/>
          <w:color w:val="000000"/>
          <w:sz w:val="28"/>
          <w:szCs w:val="28"/>
        </w:rPr>
        <w:instrText xml:space="preserve"> FORMTEXT </w:instrText>
      </w:r>
      <w:r w:rsidRPr="008E20C9">
        <w:rPr>
          <w:rFonts w:eastAsia="Times New Roman"/>
          <w:color w:val="000000"/>
          <w:sz w:val="28"/>
          <w:szCs w:val="28"/>
        </w:rPr>
      </w:r>
      <w:r w:rsidRPr="008E20C9">
        <w:rPr>
          <w:rFonts w:eastAsia="Times New Roman"/>
          <w:color w:val="000000"/>
          <w:sz w:val="28"/>
          <w:szCs w:val="28"/>
        </w:rPr>
        <w:fldChar w:fldCharType="separate"/>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color w:val="000000"/>
          <w:sz w:val="28"/>
          <w:szCs w:val="28"/>
        </w:rPr>
        <w:fldChar w:fldCharType="end"/>
      </w:r>
    </w:p>
    <w:p w14:paraId="4F178727" w14:textId="77777777" w:rsidR="008E20C9" w:rsidRPr="008E20C9" w:rsidRDefault="008E20C9" w:rsidP="008E20C9">
      <w:pPr>
        <w:pStyle w:val="ListParagraph"/>
        <w:numPr>
          <w:ilvl w:val="0"/>
          <w:numId w:val="1"/>
        </w:numPr>
        <w:spacing w:after="240" w:line="240" w:lineRule="auto"/>
        <w:ind w:left="360" w:firstLine="0"/>
        <w:contextualSpacing w:val="0"/>
        <w:rPr>
          <w:sz w:val="28"/>
          <w:szCs w:val="28"/>
        </w:rPr>
      </w:pPr>
      <w:r w:rsidRPr="008E20C9">
        <w:rPr>
          <w:sz w:val="28"/>
          <w:szCs w:val="28"/>
        </w:rPr>
        <w:t xml:space="preserve">Format(s): [doc/pdf/presentation/website/web page/online module/trainer or facilitator guide/video/other] </w:t>
      </w:r>
      <w:r w:rsidRPr="008E20C9">
        <w:rPr>
          <w:rFonts w:eastAsia="Times New Roman"/>
          <w:color w:val="000000"/>
          <w:sz w:val="28"/>
          <w:szCs w:val="28"/>
        </w:rPr>
        <w:fldChar w:fldCharType="begin">
          <w:ffData>
            <w:name w:val="Text1"/>
            <w:enabled/>
            <w:calcOnExit w:val="0"/>
            <w:textInput/>
          </w:ffData>
        </w:fldChar>
      </w:r>
      <w:r w:rsidRPr="008E20C9">
        <w:rPr>
          <w:rFonts w:eastAsia="Times New Roman"/>
          <w:color w:val="000000"/>
          <w:sz w:val="28"/>
          <w:szCs w:val="28"/>
        </w:rPr>
        <w:instrText xml:space="preserve"> FORMTEXT </w:instrText>
      </w:r>
      <w:r w:rsidRPr="008E20C9">
        <w:rPr>
          <w:rFonts w:eastAsia="Times New Roman"/>
          <w:color w:val="000000"/>
          <w:sz w:val="28"/>
          <w:szCs w:val="28"/>
        </w:rPr>
      </w:r>
      <w:r w:rsidRPr="008E20C9">
        <w:rPr>
          <w:rFonts w:eastAsia="Times New Roman"/>
          <w:color w:val="000000"/>
          <w:sz w:val="28"/>
          <w:szCs w:val="28"/>
        </w:rPr>
        <w:fldChar w:fldCharType="separate"/>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color w:val="000000"/>
          <w:sz w:val="28"/>
          <w:szCs w:val="28"/>
        </w:rPr>
        <w:fldChar w:fldCharType="end"/>
      </w:r>
    </w:p>
    <w:p w14:paraId="54A8BB22" w14:textId="77777777" w:rsidR="008E20C9" w:rsidRPr="008E20C9" w:rsidRDefault="008E20C9" w:rsidP="008E20C9">
      <w:pPr>
        <w:pStyle w:val="ListParagraph"/>
        <w:numPr>
          <w:ilvl w:val="0"/>
          <w:numId w:val="1"/>
        </w:numPr>
        <w:spacing w:after="240" w:line="240" w:lineRule="auto"/>
        <w:ind w:left="360" w:firstLine="0"/>
        <w:contextualSpacing w:val="0"/>
        <w:rPr>
          <w:sz w:val="28"/>
          <w:szCs w:val="28"/>
        </w:rPr>
      </w:pPr>
      <w:r w:rsidRPr="008E20C9">
        <w:rPr>
          <w:sz w:val="28"/>
          <w:szCs w:val="28"/>
        </w:rPr>
        <w:t xml:space="preserve">Language(s): </w:t>
      </w:r>
      <w:r w:rsidRPr="008E20C9">
        <w:rPr>
          <w:rFonts w:eastAsia="Times New Roman"/>
          <w:color w:val="000000"/>
          <w:sz w:val="28"/>
          <w:szCs w:val="28"/>
        </w:rPr>
        <w:fldChar w:fldCharType="begin">
          <w:ffData>
            <w:name w:val="Text1"/>
            <w:enabled/>
            <w:calcOnExit w:val="0"/>
            <w:textInput/>
          </w:ffData>
        </w:fldChar>
      </w:r>
      <w:r w:rsidRPr="008E20C9">
        <w:rPr>
          <w:rFonts w:eastAsia="Times New Roman"/>
          <w:color w:val="000000"/>
          <w:sz w:val="28"/>
          <w:szCs w:val="28"/>
        </w:rPr>
        <w:instrText xml:space="preserve"> FORMTEXT </w:instrText>
      </w:r>
      <w:r w:rsidRPr="008E20C9">
        <w:rPr>
          <w:rFonts w:eastAsia="Times New Roman"/>
          <w:color w:val="000000"/>
          <w:sz w:val="28"/>
          <w:szCs w:val="28"/>
        </w:rPr>
      </w:r>
      <w:r w:rsidRPr="008E20C9">
        <w:rPr>
          <w:rFonts w:eastAsia="Times New Roman"/>
          <w:color w:val="000000"/>
          <w:sz w:val="28"/>
          <w:szCs w:val="28"/>
        </w:rPr>
        <w:fldChar w:fldCharType="separate"/>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color w:val="000000"/>
          <w:sz w:val="28"/>
          <w:szCs w:val="28"/>
        </w:rPr>
        <w:fldChar w:fldCharType="end"/>
      </w:r>
    </w:p>
    <w:p w14:paraId="681FEAA1" w14:textId="77777777" w:rsidR="008E20C9" w:rsidRPr="008E20C9" w:rsidRDefault="008E20C9" w:rsidP="008E20C9">
      <w:pPr>
        <w:pStyle w:val="ListParagraph"/>
        <w:numPr>
          <w:ilvl w:val="0"/>
          <w:numId w:val="1"/>
        </w:numPr>
        <w:spacing w:after="240" w:line="240" w:lineRule="auto"/>
        <w:ind w:left="360" w:firstLine="0"/>
        <w:contextualSpacing w:val="0"/>
        <w:rPr>
          <w:sz w:val="28"/>
          <w:szCs w:val="28"/>
        </w:rPr>
      </w:pPr>
      <w:r w:rsidRPr="008E20C9">
        <w:rPr>
          <w:sz w:val="28"/>
          <w:szCs w:val="28"/>
        </w:rPr>
        <w:t xml:space="preserve">Organization that created the resource: </w:t>
      </w:r>
      <w:r w:rsidRPr="008E20C9">
        <w:rPr>
          <w:rFonts w:eastAsia="Times New Roman"/>
          <w:color w:val="000000"/>
          <w:sz w:val="28"/>
          <w:szCs w:val="28"/>
        </w:rPr>
        <w:fldChar w:fldCharType="begin">
          <w:ffData>
            <w:name w:val="Text1"/>
            <w:enabled/>
            <w:calcOnExit w:val="0"/>
            <w:textInput/>
          </w:ffData>
        </w:fldChar>
      </w:r>
      <w:r w:rsidRPr="008E20C9">
        <w:rPr>
          <w:rFonts w:eastAsia="Times New Roman"/>
          <w:color w:val="000000"/>
          <w:sz w:val="28"/>
          <w:szCs w:val="28"/>
        </w:rPr>
        <w:instrText xml:space="preserve"> FORMTEXT </w:instrText>
      </w:r>
      <w:r w:rsidRPr="008E20C9">
        <w:rPr>
          <w:rFonts w:eastAsia="Times New Roman"/>
          <w:color w:val="000000"/>
          <w:sz w:val="28"/>
          <w:szCs w:val="28"/>
        </w:rPr>
      </w:r>
      <w:r w:rsidRPr="008E20C9">
        <w:rPr>
          <w:rFonts w:eastAsia="Times New Roman"/>
          <w:color w:val="000000"/>
          <w:sz w:val="28"/>
          <w:szCs w:val="28"/>
        </w:rPr>
        <w:fldChar w:fldCharType="separate"/>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color w:val="000000"/>
          <w:sz w:val="28"/>
          <w:szCs w:val="28"/>
        </w:rPr>
        <w:fldChar w:fldCharType="end"/>
      </w:r>
    </w:p>
    <w:p w14:paraId="2B79162E" w14:textId="77777777" w:rsidR="008E20C9" w:rsidRPr="008E20C9" w:rsidRDefault="008E20C9" w:rsidP="008E20C9">
      <w:pPr>
        <w:pStyle w:val="ListParagraph"/>
        <w:numPr>
          <w:ilvl w:val="0"/>
          <w:numId w:val="1"/>
        </w:numPr>
        <w:spacing w:after="240" w:line="240" w:lineRule="auto"/>
        <w:ind w:left="360" w:firstLine="0"/>
        <w:contextualSpacing w:val="0"/>
        <w:rPr>
          <w:sz w:val="28"/>
          <w:szCs w:val="28"/>
        </w:rPr>
      </w:pPr>
      <w:r w:rsidRPr="008E20C9">
        <w:rPr>
          <w:sz w:val="28"/>
          <w:szCs w:val="28"/>
        </w:rPr>
        <w:t xml:space="preserve">Link to resource: </w:t>
      </w:r>
      <w:r w:rsidRPr="008E20C9">
        <w:rPr>
          <w:rFonts w:eastAsia="Times New Roman"/>
          <w:color w:val="000000"/>
          <w:sz w:val="28"/>
          <w:szCs w:val="28"/>
        </w:rPr>
        <w:fldChar w:fldCharType="begin">
          <w:ffData>
            <w:name w:val="Text1"/>
            <w:enabled/>
            <w:calcOnExit w:val="0"/>
            <w:textInput/>
          </w:ffData>
        </w:fldChar>
      </w:r>
      <w:r w:rsidRPr="008E20C9">
        <w:rPr>
          <w:rFonts w:eastAsia="Times New Roman"/>
          <w:color w:val="000000"/>
          <w:sz w:val="28"/>
          <w:szCs w:val="28"/>
        </w:rPr>
        <w:instrText xml:space="preserve"> FORMTEXT </w:instrText>
      </w:r>
      <w:r w:rsidRPr="008E20C9">
        <w:rPr>
          <w:rFonts w:eastAsia="Times New Roman"/>
          <w:color w:val="000000"/>
          <w:sz w:val="28"/>
          <w:szCs w:val="28"/>
        </w:rPr>
      </w:r>
      <w:r w:rsidRPr="008E20C9">
        <w:rPr>
          <w:rFonts w:eastAsia="Times New Roman"/>
          <w:color w:val="000000"/>
          <w:sz w:val="28"/>
          <w:szCs w:val="28"/>
        </w:rPr>
        <w:fldChar w:fldCharType="separate"/>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color w:val="000000"/>
          <w:sz w:val="28"/>
          <w:szCs w:val="28"/>
        </w:rPr>
        <w:fldChar w:fldCharType="end"/>
      </w:r>
    </w:p>
    <w:p w14:paraId="5F54A792" w14:textId="77777777" w:rsidR="008E20C9" w:rsidRPr="008E20C9" w:rsidRDefault="008E20C9" w:rsidP="008E20C9">
      <w:pPr>
        <w:pStyle w:val="ListParagraph"/>
        <w:numPr>
          <w:ilvl w:val="0"/>
          <w:numId w:val="1"/>
        </w:numPr>
        <w:spacing w:after="240" w:line="240" w:lineRule="auto"/>
        <w:ind w:left="360" w:firstLine="0"/>
        <w:contextualSpacing w:val="0"/>
        <w:rPr>
          <w:sz w:val="28"/>
          <w:szCs w:val="28"/>
        </w:rPr>
      </w:pPr>
      <w:r w:rsidRPr="008E20C9">
        <w:rPr>
          <w:sz w:val="28"/>
          <w:szCs w:val="28"/>
        </w:rPr>
        <w:t xml:space="preserve">Please let us know why the resource is useful to your Parent Center so that we can help other centers benefit from it. </w:t>
      </w:r>
      <w:r w:rsidRPr="008E20C9">
        <w:rPr>
          <w:rFonts w:eastAsia="Times New Roman"/>
          <w:color w:val="000000"/>
          <w:sz w:val="28"/>
          <w:szCs w:val="28"/>
        </w:rPr>
        <w:fldChar w:fldCharType="begin">
          <w:ffData>
            <w:name w:val="Text1"/>
            <w:enabled/>
            <w:calcOnExit w:val="0"/>
            <w:textInput/>
          </w:ffData>
        </w:fldChar>
      </w:r>
      <w:r w:rsidRPr="008E20C9">
        <w:rPr>
          <w:rFonts w:eastAsia="Times New Roman"/>
          <w:color w:val="000000"/>
          <w:sz w:val="28"/>
          <w:szCs w:val="28"/>
        </w:rPr>
        <w:instrText xml:space="preserve"> FORMTEXT </w:instrText>
      </w:r>
      <w:r w:rsidRPr="008E20C9">
        <w:rPr>
          <w:rFonts w:eastAsia="Times New Roman"/>
          <w:color w:val="000000"/>
          <w:sz w:val="28"/>
          <w:szCs w:val="28"/>
        </w:rPr>
      </w:r>
      <w:r w:rsidRPr="008E20C9">
        <w:rPr>
          <w:rFonts w:eastAsia="Times New Roman"/>
          <w:color w:val="000000"/>
          <w:sz w:val="28"/>
          <w:szCs w:val="28"/>
        </w:rPr>
        <w:fldChar w:fldCharType="separate"/>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color w:val="000000"/>
          <w:sz w:val="28"/>
          <w:szCs w:val="28"/>
        </w:rPr>
        <w:fldChar w:fldCharType="end"/>
      </w:r>
    </w:p>
    <w:p w14:paraId="4DAD631B" w14:textId="77777777" w:rsidR="008E20C9" w:rsidRPr="008E20C9" w:rsidRDefault="008E20C9" w:rsidP="008E20C9">
      <w:pPr>
        <w:pStyle w:val="ListParagraph"/>
        <w:numPr>
          <w:ilvl w:val="0"/>
          <w:numId w:val="1"/>
        </w:numPr>
        <w:spacing w:after="240" w:line="240" w:lineRule="auto"/>
        <w:ind w:left="360" w:firstLine="0"/>
        <w:contextualSpacing w:val="0"/>
        <w:rPr>
          <w:sz w:val="28"/>
          <w:szCs w:val="28"/>
        </w:rPr>
      </w:pPr>
      <w:r w:rsidRPr="008E20C9">
        <w:rPr>
          <w:sz w:val="28"/>
          <w:szCs w:val="28"/>
        </w:rPr>
        <w:t xml:space="preserve">Any addition information you’d like to share with the CPIR about this resource: </w:t>
      </w:r>
      <w:r w:rsidRPr="008E20C9">
        <w:rPr>
          <w:rFonts w:eastAsia="Times New Roman"/>
          <w:color w:val="000000"/>
          <w:sz w:val="28"/>
          <w:szCs w:val="28"/>
        </w:rPr>
        <w:fldChar w:fldCharType="begin">
          <w:ffData>
            <w:name w:val="Text1"/>
            <w:enabled/>
            <w:calcOnExit w:val="0"/>
            <w:textInput/>
          </w:ffData>
        </w:fldChar>
      </w:r>
      <w:r w:rsidRPr="008E20C9">
        <w:rPr>
          <w:rFonts w:eastAsia="Times New Roman"/>
          <w:color w:val="000000"/>
          <w:sz w:val="28"/>
          <w:szCs w:val="28"/>
        </w:rPr>
        <w:instrText xml:space="preserve"> FORMTEXT </w:instrText>
      </w:r>
      <w:r w:rsidRPr="008E20C9">
        <w:rPr>
          <w:rFonts w:eastAsia="Times New Roman"/>
          <w:color w:val="000000"/>
          <w:sz w:val="28"/>
          <w:szCs w:val="28"/>
        </w:rPr>
      </w:r>
      <w:r w:rsidRPr="008E20C9">
        <w:rPr>
          <w:rFonts w:eastAsia="Times New Roman"/>
          <w:color w:val="000000"/>
          <w:sz w:val="28"/>
          <w:szCs w:val="28"/>
        </w:rPr>
        <w:fldChar w:fldCharType="separate"/>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noProof/>
          <w:color w:val="000000"/>
          <w:sz w:val="28"/>
          <w:szCs w:val="28"/>
        </w:rPr>
        <w:t> </w:t>
      </w:r>
      <w:r w:rsidRPr="008E20C9">
        <w:rPr>
          <w:rFonts w:eastAsia="Times New Roman"/>
          <w:color w:val="000000"/>
          <w:sz w:val="28"/>
          <w:szCs w:val="28"/>
        </w:rPr>
        <w:fldChar w:fldCharType="end"/>
      </w:r>
    </w:p>
    <w:p w14:paraId="0FBFDF33" w14:textId="77777777" w:rsidR="006F2FF0" w:rsidRDefault="006F2FF0" w:rsidP="008E20C9">
      <w:pPr>
        <w:spacing w:after="240" w:line="240" w:lineRule="auto"/>
        <w:rPr>
          <w:sz w:val="28"/>
          <w:szCs w:val="28"/>
        </w:rPr>
      </w:pPr>
    </w:p>
    <w:p w14:paraId="4EE25994" w14:textId="77777777" w:rsidR="008E20C9" w:rsidRDefault="008E20C9" w:rsidP="008E20C9">
      <w:pPr>
        <w:spacing w:after="240" w:line="240" w:lineRule="auto"/>
        <w:rPr>
          <w:sz w:val="28"/>
          <w:szCs w:val="28"/>
        </w:rPr>
      </w:pPr>
      <w:r w:rsidRPr="008E20C9">
        <w:rPr>
          <w:sz w:val="28"/>
          <w:szCs w:val="28"/>
        </w:rPr>
        <w:t>Thank you so much for sharing your knowledge and experience with us!  Feel free to submit as many resources as you’d like to help us continue building a robust Resource Library for Parent Centers.</w:t>
      </w:r>
    </w:p>
    <w:p w14:paraId="1E42E1BD" w14:textId="48E70815" w:rsidR="00A75F62" w:rsidRPr="008E20C9" w:rsidRDefault="00A75F62" w:rsidP="008E20C9">
      <w:pPr>
        <w:spacing w:after="240" w:line="240" w:lineRule="auto"/>
        <w:rPr>
          <w:sz w:val="28"/>
          <w:szCs w:val="28"/>
        </w:rPr>
      </w:pPr>
      <w:r>
        <w:rPr>
          <w:sz w:val="28"/>
          <w:szCs w:val="28"/>
        </w:rPr>
        <w:t>Fill out the above form and send the completed document to</w:t>
      </w:r>
      <w:r w:rsidR="007744CF">
        <w:rPr>
          <w:sz w:val="28"/>
          <w:szCs w:val="28"/>
        </w:rPr>
        <w:t xml:space="preserve">: </w:t>
      </w:r>
      <w:hyperlink r:id="rId7" w:history="1">
        <w:r w:rsidR="007744CF" w:rsidRPr="007744CF">
          <w:rPr>
            <w:rStyle w:val="Hyperlink"/>
            <w:sz w:val="28"/>
            <w:szCs w:val="28"/>
          </w:rPr>
          <w:t>malizo@spanadvocacy.org</w:t>
        </w:r>
      </w:hyperlink>
    </w:p>
    <w:sectPr w:rsidR="00A75F62" w:rsidRPr="008E20C9" w:rsidSect="008E20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95CFD"/>
    <w:multiLevelType w:val="hybridMultilevel"/>
    <w:tmpl w:val="83F2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23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C9"/>
    <w:rsid w:val="000519B5"/>
    <w:rsid w:val="0005679D"/>
    <w:rsid w:val="006F2FF0"/>
    <w:rsid w:val="007744CF"/>
    <w:rsid w:val="008E20C9"/>
    <w:rsid w:val="00A7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7869"/>
  <w15:chartTrackingRefBased/>
  <w15:docId w15:val="{58DAD490-BA84-4C83-8DF9-385C77C8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0C9"/>
    <w:pPr>
      <w:ind w:left="720"/>
      <w:contextualSpacing/>
    </w:pPr>
  </w:style>
  <w:style w:type="character" w:styleId="Hyperlink">
    <w:name w:val="Hyperlink"/>
    <w:basedOn w:val="DefaultParagraphFont"/>
    <w:uiPriority w:val="99"/>
    <w:unhideWhenUsed/>
    <w:rsid w:val="00A75F62"/>
    <w:rPr>
      <w:color w:val="0563C1" w:themeColor="hyperlink"/>
      <w:u w:val="single"/>
    </w:rPr>
  </w:style>
  <w:style w:type="character" w:styleId="UnresolvedMention">
    <w:name w:val="Unresolved Mention"/>
    <w:basedOn w:val="DefaultParagraphFont"/>
    <w:uiPriority w:val="99"/>
    <w:semiHidden/>
    <w:unhideWhenUsed/>
    <w:rsid w:val="00A75F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lizo@spanadvoca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parentcenterhu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Lisa Kupper</cp:lastModifiedBy>
  <cp:revision>4</cp:revision>
  <dcterms:created xsi:type="dcterms:W3CDTF">2017-11-27T20:05:00Z</dcterms:created>
  <dcterms:modified xsi:type="dcterms:W3CDTF">2023-01-20T20:41:00Z</dcterms:modified>
</cp:coreProperties>
</file>